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7F2AC" w14:textId="77777777" w:rsidR="003113DC" w:rsidRPr="002A4173" w:rsidRDefault="003113DC" w:rsidP="0004038A">
      <w:pPr>
        <w:pStyle w:val="Standardoverskrift"/>
      </w:pPr>
      <w:r w:rsidRPr="002A4173">
        <w:t>Bilag 4 Dokumentation</w:t>
      </w:r>
    </w:p>
    <w:p w14:paraId="3A4C4D02" w14:textId="77777777" w:rsidR="003113DC" w:rsidRPr="002A4173" w:rsidRDefault="003113DC" w:rsidP="009A3F80">
      <w:pPr>
        <w:pStyle w:val="Standardoverskrift"/>
        <w:rPr>
          <w:b w:val="0"/>
          <w:smallCaps w:val="0"/>
        </w:rPr>
      </w:pPr>
      <w:r w:rsidRPr="002A4173">
        <w:br w:type="page"/>
      </w:r>
      <w:r w:rsidRPr="002A4173">
        <w:lastRenderedPageBreak/>
        <w:t xml:space="preserve">Indholdsfortegnelse </w:t>
      </w:r>
    </w:p>
    <w:p w14:paraId="43DAB5BC" w14:textId="77777777" w:rsidR="00296644" w:rsidRPr="002A4173" w:rsidRDefault="00460A6A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r w:rsidRPr="002A4173">
        <w:fldChar w:fldCharType="begin"/>
      </w:r>
      <w:r w:rsidR="003113DC" w:rsidRPr="002A4173">
        <w:instrText xml:space="preserve"> TOC \o "1-3" \h \z \u </w:instrText>
      </w:r>
      <w:r w:rsidRPr="002A4173">
        <w:fldChar w:fldCharType="separate"/>
      </w:r>
      <w:hyperlink w:anchor="_Toc471468695" w:history="1">
        <w:r w:rsidR="00296644" w:rsidRPr="002A4173">
          <w:rPr>
            <w:rStyle w:val="Hyperlink"/>
            <w:noProof/>
          </w:rPr>
          <w:t>1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>Indledning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_Toc471468695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4</w:t>
        </w:r>
        <w:r w:rsidR="00296644" w:rsidRPr="002A4173">
          <w:rPr>
            <w:noProof/>
            <w:webHidden/>
          </w:rPr>
          <w:fldChar w:fldCharType="end"/>
        </w:r>
      </w:hyperlink>
    </w:p>
    <w:p w14:paraId="387AB946" w14:textId="1E446B25" w:rsidR="00296644" w:rsidRPr="002A4173" w:rsidRDefault="00B14DA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468696" w:history="1">
        <w:r w:rsidR="00296644" w:rsidRPr="002A4173">
          <w:rPr>
            <w:rStyle w:val="Hyperlink"/>
            <w:noProof/>
          </w:rPr>
          <w:t>2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 xml:space="preserve">Overordnede </w:t>
        </w:r>
        <w:r w:rsidR="00AB0B98" w:rsidRPr="002A4173">
          <w:rPr>
            <w:rStyle w:val="Hyperlink"/>
            <w:noProof/>
          </w:rPr>
          <w:t>D</w:t>
        </w:r>
        <w:r w:rsidR="00296644" w:rsidRPr="002A4173">
          <w:rPr>
            <w:rStyle w:val="Hyperlink"/>
            <w:noProof/>
          </w:rPr>
          <w:t>okumentationskrav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_Toc471468696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4</w:t>
        </w:r>
        <w:r w:rsidR="00296644" w:rsidRPr="002A4173">
          <w:rPr>
            <w:noProof/>
            <w:webHidden/>
          </w:rPr>
          <w:fldChar w:fldCharType="end"/>
        </w:r>
      </w:hyperlink>
    </w:p>
    <w:p w14:paraId="57229350" w14:textId="77777777" w:rsidR="00296644" w:rsidRPr="002A4173" w:rsidRDefault="00B14DA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468697" w:history="1">
        <w:r w:rsidR="00296644" w:rsidRPr="002A4173">
          <w:rPr>
            <w:rStyle w:val="Hyperlink"/>
            <w:noProof/>
          </w:rPr>
          <w:t>3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>Systemdokumentation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_Toc471468697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5</w:t>
        </w:r>
        <w:r w:rsidR="00296644" w:rsidRPr="002A4173">
          <w:rPr>
            <w:noProof/>
            <w:webHidden/>
          </w:rPr>
          <w:fldChar w:fldCharType="end"/>
        </w:r>
      </w:hyperlink>
    </w:p>
    <w:p w14:paraId="647A3894" w14:textId="77777777" w:rsidR="00296644" w:rsidRPr="002A4173" w:rsidRDefault="00B14DA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468698" w:history="1">
        <w:r w:rsidR="00296644" w:rsidRPr="002A4173">
          <w:rPr>
            <w:rStyle w:val="Hyperlink"/>
            <w:noProof/>
          </w:rPr>
          <w:t>4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>Installationsvejledning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_Toc471468698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6</w:t>
        </w:r>
        <w:r w:rsidR="00296644" w:rsidRPr="002A4173">
          <w:rPr>
            <w:noProof/>
            <w:webHidden/>
          </w:rPr>
          <w:fldChar w:fldCharType="end"/>
        </w:r>
      </w:hyperlink>
    </w:p>
    <w:p w14:paraId="3FD981C6" w14:textId="77777777" w:rsidR="00296644" w:rsidRPr="002A4173" w:rsidRDefault="00B14DA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468699" w:history="1">
        <w:r w:rsidR="00296644" w:rsidRPr="002A4173">
          <w:rPr>
            <w:rStyle w:val="Hyperlink"/>
            <w:noProof/>
          </w:rPr>
          <w:t>5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>Drifts- og vedligeholdelsesvejledning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_Toc471468699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6</w:t>
        </w:r>
        <w:r w:rsidR="00296644" w:rsidRPr="002A4173">
          <w:rPr>
            <w:noProof/>
            <w:webHidden/>
          </w:rPr>
          <w:fldChar w:fldCharType="end"/>
        </w:r>
      </w:hyperlink>
    </w:p>
    <w:p w14:paraId="16545403" w14:textId="77777777" w:rsidR="00296644" w:rsidRPr="002A4173" w:rsidRDefault="00B14DA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468700" w:history="1">
        <w:r w:rsidR="00296644" w:rsidRPr="002A4173">
          <w:rPr>
            <w:rStyle w:val="Hyperlink"/>
            <w:noProof/>
          </w:rPr>
          <w:t>6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>Brugerdokumentation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_Toc471468700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6</w:t>
        </w:r>
        <w:r w:rsidR="00296644" w:rsidRPr="002A4173">
          <w:rPr>
            <w:noProof/>
            <w:webHidden/>
          </w:rPr>
          <w:fldChar w:fldCharType="end"/>
        </w:r>
      </w:hyperlink>
    </w:p>
    <w:p w14:paraId="3C27AAB7" w14:textId="77777777" w:rsidR="00296644" w:rsidRPr="002A4173" w:rsidRDefault="00B14DA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468701" w:history="1">
        <w:r w:rsidR="00296644" w:rsidRPr="002A4173">
          <w:rPr>
            <w:rStyle w:val="Hyperlink"/>
            <w:noProof/>
          </w:rPr>
          <w:t>7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>Kvartalsrapport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_Toc471468701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7</w:t>
        </w:r>
        <w:r w:rsidR="00296644" w:rsidRPr="002A4173">
          <w:rPr>
            <w:noProof/>
            <w:webHidden/>
          </w:rPr>
          <w:fldChar w:fldCharType="end"/>
        </w:r>
      </w:hyperlink>
    </w:p>
    <w:p w14:paraId="58CD0E16" w14:textId="77777777" w:rsidR="00296644" w:rsidRPr="002A4173" w:rsidRDefault="00B14DA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468702" w:history="1">
        <w:r w:rsidR="00296644" w:rsidRPr="002A4173">
          <w:rPr>
            <w:rStyle w:val="Hyperlink"/>
            <w:noProof/>
          </w:rPr>
          <w:t>8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>Ophørsplan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_Toc471468702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8</w:t>
        </w:r>
        <w:r w:rsidR="00296644" w:rsidRPr="002A4173">
          <w:rPr>
            <w:noProof/>
            <w:webHidden/>
          </w:rPr>
          <w:fldChar w:fldCharType="end"/>
        </w:r>
      </w:hyperlink>
    </w:p>
    <w:p w14:paraId="4DA25981" w14:textId="77777777" w:rsidR="00296644" w:rsidRPr="002A4173" w:rsidRDefault="00B14DA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71468703" w:history="1">
        <w:r w:rsidR="00296644" w:rsidRPr="002A4173">
          <w:rPr>
            <w:rStyle w:val="Hyperlink"/>
            <w:noProof/>
          </w:rPr>
          <w:t>9</w:t>
        </w:r>
        <w:r w:rsidR="00296644" w:rsidRPr="002A4173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296644" w:rsidRPr="002A4173">
          <w:rPr>
            <w:rStyle w:val="Hyperlink"/>
            <w:noProof/>
          </w:rPr>
          <w:t>Releasenote</w:t>
        </w:r>
        <w:r w:rsidR="00296644" w:rsidRPr="002A4173">
          <w:rPr>
            <w:noProof/>
            <w:webHidden/>
          </w:rPr>
          <w:tab/>
        </w:r>
        <w:r w:rsidR="00296644" w:rsidRPr="002A4173">
          <w:rPr>
            <w:noProof/>
            <w:webHidden/>
          </w:rPr>
          <w:fldChar w:fldCharType="begin"/>
        </w:r>
        <w:r w:rsidR="00296644" w:rsidRPr="002A4173">
          <w:rPr>
            <w:noProof/>
            <w:webHidden/>
          </w:rPr>
          <w:instrText xml:space="preserve"> PAGEREF _Toc471468703 \h </w:instrText>
        </w:r>
        <w:r w:rsidR="00296644" w:rsidRPr="002A4173">
          <w:rPr>
            <w:noProof/>
            <w:webHidden/>
          </w:rPr>
        </w:r>
        <w:r w:rsidR="00296644" w:rsidRPr="002A4173">
          <w:rPr>
            <w:noProof/>
            <w:webHidden/>
          </w:rPr>
          <w:fldChar w:fldCharType="separate"/>
        </w:r>
        <w:r w:rsidR="00296644" w:rsidRPr="002A4173">
          <w:rPr>
            <w:noProof/>
            <w:webHidden/>
          </w:rPr>
          <w:t>8</w:t>
        </w:r>
        <w:r w:rsidR="00296644" w:rsidRPr="002A4173">
          <w:rPr>
            <w:noProof/>
            <w:webHidden/>
          </w:rPr>
          <w:fldChar w:fldCharType="end"/>
        </w:r>
      </w:hyperlink>
    </w:p>
    <w:p w14:paraId="31D40F0E" w14:textId="77777777" w:rsidR="003113DC" w:rsidRPr="002A4173" w:rsidRDefault="00460A6A">
      <w:r w:rsidRPr="002A4173">
        <w:fldChar w:fldCharType="end"/>
      </w:r>
    </w:p>
    <w:p w14:paraId="2F525152" w14:textId="77777777" w:rsidR="002F7866" w:rsidRPr="002A4173" w:rsidRDefault="002F7866" w:rsidP="00FF6B75"/>
    <w:p w14:paraId="04068A57" w14:textId="77777777" w:rsidR="003113DC" w:rsidRPr="002A4173" w:rsidRDefault="003113DC" w:rsidP="00FF6B75">
      <w:pPr>
        <w:rPr>
          <w:b/>
          <w:i/>
          <w:smallCaps/>
          <w:sz w:val="22"/>
        </w:rPr>
      </w:pPr>
      <w:r w:rsidRPr="002A4173">
        <w:br w:type="page"/>
      </w:r>
      <w:r w:rsidRPr="002A4173">
        <w:rPr>
          <w:b/>
          <w:i/>
        </w:rPr>
        <w:lastRenderedPageBreak/>
        <w:t xml:space="preserve">Vejledning til </w:t>
      </w:r>
      <w:r w:rsidR="0059411D" w:rsidRPr="002A4173">
        <w:rPr>
          <w:b/>
          <w:i/>
        </w:rPr>
        <w:t>T</w:t>
      </w:r>
      <w:r w:rsidRPr="002A4173">
        <w:rPr>
          <w:b/>
          <w:i/>
        </w:rPr>
        <w:t>ilbudsgiver</w:t>
      </w:r>
    </w:p>
    <w:p w14:paraId="09F5CD07" w14:textId="77777777" w:rsidR="003113DC" w:rsidRPr="002A4173" w:rsidRDefault="003113DC" w:rsidP="00FF6B75">
      <w:pPr>
        <w:rPr>
          <w:i/>
        </w:rPr>
      </w:pPr>
    </w:p>
    <w:p w14:paraId="336D9F73" w14:textId="77777777" w:rsidR="005513C0" w:rsidRPr="002A4173" w:rsidRDefault="005513C0" w:rsidP="005513C0">
      <w:pPr>
        <w:rPr>
          <w:i/>
        </w:rPr>
      </w:pPr>
      <w:r w:rsidRPr="002A4173">
        <w:rPr>
          <w:i/>
        </w:rPr>
        <w:t>Denne vejledningstekst og øvrige vejledningstekster i bilaget slettes forud for kontraktindgåelse.</w:t>
      </w:r>
    </w:p>
    <w:p w14:paraId="0F8AC284" w14:textId="77777777" w:rsidR="005513C0" w:rsidRPr="002A4173" w:rsidRDefault="005513C0" w:rsidP="005513C0">
      <w:pPr>
        <w:rPr>
          <w:i/>
        </w:rPr>
      </w:pPr>
    </w:p>
    <w:p w14:paraId="5954FD38" w14:textId="758B3B60" w:rsidR="005513C0" w:rsidRPr="002A4173" w:rsidRDefault="005513C0" w:rsidP="005513C0">
      <w:pPr>
        <w:rPr>
          <w:i/>
        </w:rPr>
      </w:pPr>
      <w:r w:rsidRPr="002A4173">
        <w:rPr>
          <w:i/>
        </w:rPr>
        <w:t xml:space="preserve">Nærværende bilag specificerer Kundens krav til Dokumentation. </w:t>
      </w:r>
    </w:p>
    <w:p w14:paraId="2C83412F" w14:textId="77777777" w:rsidR="005513C0" w:rsidRPr="002A4173" w:rsidRDefault="005513C0" w:rsidP="005513C0">
      <w:pPr>
        <w:rPr>
          <w:i/>
        </w:rPr>
      </w:pPr>
    </w:p>
    <w:p w14:paraId="46D45B77" w14:textId="77777777" w:rsidR="008C5813" w:rsidRDefault="008C5813" w:rsidP="008C5813">
      <w:pPr>
        <w:rPr>
          <w:i/>
          <w:szCs w:val="18"/>
        </w:rPr>
      </w:pPr>
      <w:r w:rsidRPr="00C142ED">
        <w:rPr>
          <w:i/>
          <w:szCs w:val="18"/>
        </w:rPr>
        <w:t>Herudover er det ikke hensigten, at tilbudsgiver skal foretage yderligere tilføje</w:t>
      </w:r>
      <w:r w:rsidRPr="00C142ED">
        <w:rPr>
          <w:i/>
          <w:szCs w:val="18"/>
        </w:rPr>
        <w:t>l</w:t>
      </w:r>
      <w:r w:rsidRPr="00C142ED">
        <w:rPr>
          <w:i/>
          <w:szCs w:val="18"/>
        </w:rPr>
        <w:t>ser eller ændringer til bilaget. Såfremt tilbudsgiver alligevel foretager tilføjelser eller ændringer, henvises der til udbudsbetingelsernes punkt 9 vedr. evaluering af tilbud, hvoraf det fremgår, at</w:t>
      </w:r>
      <w:r w:rsidRPr="00434ADF">
        <w:t xml:space="preserve"> </w:t>
      </w:r>
      <w:r w:rsidRPr="00C97E5E">
        <w:rPr>
          <w:i/>
        </w:rPr>
        <w:t xml:space="preserve">det </w:t>
      </w:r>
      <w:r w:rsidRPr="00C97E5E">
        <w:rPr>
          <w:i/>
          <w:szCs w:val="18"/>
        </w:rPr>
        <w:t>vurderes</w:t>
      </w:r>
      <w:r w:rsidRPr="00434ADF">
        <w:rPr>
          <w:i/>
          <w:szCs w:val="18"/>
        </w:rPr>
        <w:t xml:space="preserve"> i hvilket omfang med hvilket in</w:t>
      </w:r>
      <w:r w:rsidRPr="00434ADF">
        <w:rPr>
          <w:i/>
          <w:szCs w:val="18"/>
        </w:rPr>
        <w:t>d</w:t>
      </w:r>
      <w:r w:rsidRPr="00434ADF">
        <w:rPr>
          <w:i/>
          <w:szCs w:val="18"/>
        </w:rPr>
        <w:t>hold, at vilkårstekst</w:t>
      </w:r>
      <w:r>
        <w:rPr>
          <w:i/>
          <w:szCs w:val="18"/>
        </w:rPr>
        <w:t>, d</w:t>
      </w:r>
      <w:r w:rsidRPr="00434ADF">
        <w:rPr>
          <w:i/>
          <w:szCs w:val="18"/>
        </w:rPr>
        <w:t>er ikke er markeret som mindstekrav, imødekommes, idet</w:t>
      </w:r>
      <w:r w:rsidRPr="00C142ED">
        <w:rPr>
          <w:i/>
          <w:szCs w:val="18"/>
        </w:rPr>
        <w:t xml:space="preserve"> </w:t>
      </w:r>
      <w:r>
        <w:rPr>
          <w:i/>
          <w:szCs w:val="18"/>
        </w:rPr>
        <w:t xml:space="preserve">det </w:t>
      </w:r>
      <w:r w:rsidRPr="00434ADF">
        <w:rPr>
          <w:i/>
          <w:szCs w:val="18"/>
        </w:rPr>
        <w:t>vurderes positivt, såfremt den angivne vilkårstekst imødekom</w:t>
      </w:r>
      <w:r>
        <w:rPr>
          <w:i/>
          <w:szCs w:val="18"/>
        </w:rPr>
        <w:t>mes, da denne vilkårs</w:t>
      </w:r>
      <w:r w:rsidRPr="00434ADF">
        <w:rPr>
          <w:i/>
          <w:szCs w:val="18"/>
        </w:rPr>
        <w:t>tekst udtrykker ordregivers forretningsmæssige ønsker til vilkår, som er indeholdt i de enkelte dokumenter</w:t>
      </w:r>
      <w:r>
        <w:rPr>
          <w:i/>
          <w:szCs w:val="18"/>
        </w:rPr>
        <w:t xml:space="preserve">. </w:t>
      </w:r>
      <w:r w:rsidRPr="00C142ED">
        <w:rPr>
          <w:i/>
          <w:szCs w:val="18"/>
        </w:rPr>
        <w:t>Derudover skal tilbudsgiver være opmærksom på det nedenfor anførte vedrørende mindstekrav.</w:t>
      </w:r>
    </w:p>
    <w:p w14:paraId="5BC5AE7C" w14:textId="77777777" w:rsidR="008C5813" w:rsidRPr="00C142ED" w:rsidRDefault="008C5813" w:rsidP="008C5813">
      <w:pPr>
        <w:rPr>
          <w:i/>
          <w:szCs w:val="18"/>
        </w:rPr>
      </w:pPr>
    </w:p>
    <w:p w14:paraId="49C3A51C" w14:textId="77777777" w:rsidR="008C5813" w:rsidRPr="00C142ED" w:rsidRDefault="008C5813" w:rsidP="008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142ED">
        <w:rPr>
          <w:b/>
          <w:i/>
        </w:rPr>
        <w:t>Særlige forhold vedr. mindstekrav og grundlæggende elementer</w:t>
      </w:r>
    </w:p>
    <w:p w14:paraId="71A209BF" w14:textId="77777777" w:rsidR="008C5813" w:rsidRPr="00C142ED" w:rsidRDefault="008C5813" w:rsidP="008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705CD7C6" w14:textId="77777777" w:rsidR="008C5813" w:rsidRPr="00C142ED" w:rsidRDefault="008C5813" w:rsidP="008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>Bilaget indeholder alm. vilkårstekst. En del af denne vilkårstekst kan udgøre mindstekrav</w:t>
      </w:r>
      <w:r>
        <w:rPr>
          <w:i/>
        </w:rPr>
        <w:t>.</w:t>
      </w:r>
      <w:r w:rsidRPr="00294DD3">
        <w:rPr>
          <w:i/>
        </w:rPr>
        <w:t xml:space="preserve"> </w:t>
      </w:r>
      <w:r w:rsidRPr="00C142ED">
        <w:rPr>
          <w:i/>
        </w:rPr>
        <w:t>Mindstekrav er angivet i bokse og mærket med ”</w:t>
      </w:r>
      <w:r w:rsidRPr="00C142ED">
        <w:rPr>
          <w:b/>
          <w:i/>
          <w:color w:val="FF0000"/>
        </w:rPr>
        <w:t>mindstekrav</w:t>
      </w:r>
      <w:r w:rsidRPr="00C142ED">
        <w:rPr>
          <w:i/>
        </w:rPr>
        <w:t>” e</w:t>
      </w:r>
      <w:r w:rsidRPr="00C142ED">
        <w:rPr>
          <w:i/>
        </w:rPr>
        <w:t>l</w:t>
      </w:r>
      <w:r w:rsidRPr="00C142ED">
        <w:rPr>
          <w:i/>
        </w:rPr>
        <w:t>ler ”[</w:t>
      </w:r>
      <w:r w:rsidRPr="00C142ED">
        <w:rPr>
          <w:b/>
          <w:i/>
          <w:color w:val="FF0000"/>
        </w:rPr>
        <w:t>MK</w:t>
      </w:r>
      <w:r w:rsidRPr="00C142ED">
        <w:rPr>
          <w:i/>
        </w:rPr>
        <w:t>]”.</w:t>
      </w:r>
    </w:p>
    <w:p w14:paraId="34CEBCA5" w14:textId="77777777" w:rsidR="008C5813" w:rsidRPr="00C142ED" w:rsidRDefault="008C5813" w:rsidP="008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Sådanne mindstekrav </w:t>
      </w:r>
      <w:r w:rsidRPr="00C142ED">
        <w:rPr>
          <w:b/>
          <w:i/>
        </w:rPr>
        <w:t>skal</w:t>
      </w:r>
      <w:r w:rsidRPr="00C142ED">
        <w:rPr>
          <w:i/>
        </w:rPr>
        <w:t xml:space="preserve"> opfyldes. Opfyldes et mindstekrav ikke, betragtes ti</w:t>
      </w:r>
      <w:r w:rsidRPr="00C142ED">
        <w:rPr>
          <w:i/>
        </w:rPr>
        <w:t>l</w:t>
      </w:r>
      <w:r w:rsidRPr="00C142ED">
        <w:rPr>
          <w:i/>
        </w:rPr>
        <w:t xml:space="preserve">buddet som ikke-konditionsmæssigt og vil som følge heraf blive afvist. </w:t>
      </w:r>
    </w:p>
    <w:p w14:paraId="7A27C733" w14:textId="77777777" w:rsidR="008C5813" w:rsidRPr="00C142ED" w:rsidRDefault="008C5813" w:rsidP="008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311F7BF" w14:textId="77777777" w:rsidR="008C5813" w:rsidRPr="00C142ED" w:rsidRDefault="008C5813" w:rsidP="008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Tilbudsgiver skal være opmærksom på, at tilføjelser eller ændringer i vilkårstekst kan kollidere med mindstekrav, selv om tilføjelserne eller ændringerne foretages uden for de steder, der er markeret som mindstekrav. </w:t>
      </w:r>
    </w:p>
    <w:p w14:paraId="435A3CC5" w14:textId="77777777" w:rsidR="008C5813" w:rsidRPr="00C142ED" w:rsidRDefault="008C5813" w:rsidP="008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7DA17FF" w14:textId="77777777" w:rsidR="008C5813" w:rsidRPr="00C142ED" w:rsidRDefault="008C5813" w:rsidP="008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Tilbudsgiver skal ligeledes være opmærksom på, at tilføjelser eller ændringer til vilkårstekst kan udgøre ændringer til grundlæggende elementer med den følge, at tilbuddet vil blive afvist som </w:t>
      </w:r>
      <w:proofErr w:type="spellStart"/>
      <w:r w:rsidRPr="00C142ED">
        <w:rPr>
          <w:i/>
        </w:rPr>
        <w:t>ukonditionsmæssigt</w:t>
      </w:r>
      <w:proofErr w:type="spellEnd"/>
      <w:r w:rsidRPr="00C142ED">
        <w:rPr>
          <w:i/>
        </w:rPr>
        <w:t xml:space="preserve">. </w:t>
      </w:r>
    </w:p>
    <w:p w14:paraId="04D787F4" w14:textId="77777777" w:rsidR="008C5813" w:rsidRDefault="008C5813" w:rsidP="005513C0">
      <w:pPr>
        <w:rPr>
          <w:i/>
        </w:rPr>
      </w:pPr>
    </w:p>
    <w:p w14:paraId="411EEF07" w14:textId="77777777" w:rsidR="005513C0" w:rsidRPr="002A4173" w:rsidRDefault="005513C0" w:rsidP="005513C0">
      <w:pPr>
        <w:rPr>
          <w:i/>
        </w:rPr>
      </w:pPr>
      <w:r w:rsidRPr="002A4173">
        <w:rPr>
          <w:i/>
        </w:rPr>
        <w:t>Afvigelser over for vilkårsafsnit i et bilag skal markeres med ændringsmarkering (”Track Changes”) eller på anden måde tydeligt fremhæves.</w:t>
      </w:r>
    </w:p>
    <w:p w14:paraId="5AC4AAD8" w14:textId="77777777" w:rsidR="005513C0" w:rsidRPr="002A4173" w:rsidRDefault="005513C0" w:rsidP="005513C0">
      <w:pPr>
        <w:rPr>
          <w:i/>
        </w:rPr>
      </w:pPr>
    </w:p>
    <w:p w14:paraId="45DB0F5D" w14:textId="77777777" w:rsidR="005513C0" w:rsidRPr="002A4173" w:rsidRDefault="005513C0" w:rsidP="005513C0">
      <w:pPr>
        <w:rPr>
          <w:i/>
        </w:rPr>
      </w:pPr>
      <w:r w:rsidRPr="002A4173">
        <w:rPr>
          <w:i/>
        </w:rPr>
        <w:lastRenderedPageBreak/>
        <w:t>Dette afsnit under overskriften ”Vejledning til Tilbudsgiver” vil ikke indgå i den endelige Kontrakt.</w:t>
      </w:r>
    </w:p>
    <w:p w14:paraId="7FE93607" w14:textId="77777777" w:rsidR="005513C0" w:rsidRPr="002A4173" w:rsidRDefault="005513C0" w:rsidP="005513C0">
      <w:pPr>
        <w:rPr>
          <w:i/>
        </w:rPr>
      </w:pPr>
    </w:p>
    <w:p w14:paraId="3A292517" w14:textId="77777777" w:rsidR="007351ED" w:rsidRPr="00874AC5" w:rsidRDefault="007351ED" w:rsidP="007351ED">
      <w:pPr>
        <w:rPr>
          <w:i/>
        </w:rPr>
      </w:pPr>
      <w:bookmarkStart w:id="0" w:name="_GoBack"/>
      <w:r>
        <w:rPr>
          <w:i/>
        </w:rPr>
        <w:t>Bilaget</w:t>
      </w:r>
      <w:r w:rsidRPr="00874AC5">
        <w:rPr>
          <w:i/>
        </w:rPr>
        <w:t xml:space="preserve"> vil blive vurderet i overensstemmelse med underkriteriet ”</w:t>
      </w:r>
      <w:r>
        <w:rPr>
          <w:i/>
        </w:rPr>
        <w:t>Systemets Kv</w:t>
      </w:r>
      <w:r>
        <w:rPr>
          <w:i/>
        </w:rPr>
        <w:t>a</w:t>
      </w:r>
      <w:r>
        <w:rPr>
          <w:i/>
        </w:rPr>
        <w:t>litet</w:t>
      </w:r>
      <w:r w:rsidRPr="00874AC5">
        <w:rPr>
          <w:i/>
        </w:rPr>
        <w:t>”.</w:t>
      </w:r>
    </w:p>
    <w:bookmarkEnd w:id="0"/>
    <w:p w14:paraId="48B12AA9" w14:textId="77777777" w:rsidR="003113DC" w:rsidRPr="002A4173" w:rsidRDefault="003113DC" w:rsidP="00536C09">
      <w:pPr>
        <w:pStyle w:val="Heading1"/>
      </w:pPr>
      <w:r w:rsidRPr="002A4173">
        <w:br w:type="page"/>
      </w:r>
      <w:bookmarkStart w:id="1" w:name="_Toc463957674"/>
      <w:bookmarkStart w:id="2" w:name="_Toc471468695"/>
      <w:r w:rsidRPr="002A4173">
        <w:lastRenderedPageBreak/>
        <w:t>Indledning</w:t>
      </w:r>
      <w:bookmarkEnd w:id="1"/>
      <w:bookmarkEnd w:id="2"/>
    </w:p>
    <w:p w14:paraId="4FBE735B" w14:textId="00DF21FB" w:rsidR="003D331F" w:rsidRPr="002A4173" w:rsidRDefault="003D331F" w:rsidP="003D331F">
      <w:r w:rsidRPr="002A4173">
        <w:t xml:space="preserve">I dette bilag beskrives den </w:t>
      </w:r>
      <w:r w:rsidR="000F1A37" w:rsidRPr="002A4173">
        <w:t>D</w:t>
      </w:r>
      <w:r w:rsidRPr="002A4173">
        <w:t xml:space="preserve">okumentation, som Leverandøren skal levere </w:t>
      </w:r>
      <w:r w:rsidR="00DA2986" w:rsidRPr="002A4173">
        <w:t>og vedligeholde i hele kontraktperioden</w:t>
      </w:r>
      <w:r w:rsidRPr="002A4173">
        <w:t>.</w:t>
      </w:r>
    </w:p>
    <w:p w14:paraId="585C3B5B" w14:textId="77777777" w:rsidR="00DA2986" w:rsidRPr="002A4173" w:rsidRDefault="00DA2986" w:rsidP="003D331F"/>
    <w:p w14:paraId="5FA582EC" w14:textId="77777777" w:rsidR="003113DC" w:rsidRPr="002A4173" w:rsidRDefault="003113DC" w:rsidP="0004038A"/>
    <w:p w14:paraId="6B9C87FA" w14:textId="0B2757EE" w:rsidR="00FD241B" w:rsidRPr="002A4173" w:rsidRDefault="00FD241B" w:rsidP="00691D88">
      <w:pPr>
        <w:pStyle w:val="Heading1"/>
      </w:pPr>
      <w:bookmarkStart w:id="3" w:name="_Toc463957675"/>
      <w:bookmarkStart w:id="4" w:name="_Toc471468696"/>
      <w:r w:rsidRPr="002A4173">
        <w:t xml:space="preserve">Overordnede </w:t>
      </w:r>
      <w:r w:rsidR="00AB0B98" w:rsidRPr="002A4173">
        <w:t>D</w:t>
      </w:r>
      <w:r w:rsidRPr="002A4173">
        <w:t>okumentationskrav</w:t>
      </w:r>
      <w:bookmarkEnd w:id="3"/>
      <w:bookmarkEnd w:id="4"/>
    </w:p>
    <w:p w14:paraId="6F195F67" w14:textId="7F64EC59" w:rsidR="003113DC" w:rsidRPr="002A4173" w:rsidRDefault="003113DC" w:rsidP="0004038A">
      <w:r w:rsidRPr="002A4173">
        <w:t xml:space="preserve">Der skal leveres </w:t>
      </w:r>
      <w:r w:rsidR="00C95139" w:rsidRPr="002A4173">
        <w:t xml:space="preserve">følgende </w:t>
      </w:r>
      <w:r w:rsidR="00B53D57" w:rsidRPr="002A4173">
        <w:t>D</w:t>
      </w:r>
      <w:r w:rsidRPr="002A4173">
        <w:t>okumentation</w:t>
      </w:r>
      <w:r w:rsidR="00C95139" w:rsidRPr="002A4173">
        <w:t>:</w:t>
      </w:r>
    </w:p>
    <w:p w14:paraId="3B6DEDAD" w14:textId="77777777" w:rsidR="003113DC" w:rsidRPr="002A4173" w:rsidRDefault="003113DC" w:rsidP="0004038A"/>
    <w:p w14:paraId="0343D80C" w14:textId="77777777" w:rsidR="00C12D0E" w:rsidRPr="002A4173" w:rsidRDefault="003113DC" w:rsidP="004423C2">
      <w:pPr>
        <w:pStyle w:val="ListParagraph"/>
        <w:numPr>
          <w:ilvl w:val="0"/>
          <w:numId w:val="16"/>
        </w:numPr>
      </w:pPr>
      <w:r w:rsidRPr="002A4173">
        <w:t>Systemdokumentation</w:t>
      </w:r>
    </w:p>
    <w:p w14:paraId="5CC401CD" w14:textId="77777777" w:rsidR="003113DC" w:rsidRPr="002A4173" w:rsidRDefault="003113DC" w:rsidP="004423C2">
      <w:pPr>
        <w:pStyle w:val="ListParagraph"/>
        <w:numPr>
          <w:ilvl w:val="0"/>
          <w:numId w:val="16"/>
        </w:numPr>
      </w:pPr>
      <w:r w:rsidRPr="002A4173">
        <w:t>Installationsvejledning</w:t>
      </w:r>
    </w:p>
    <w:p w14:paraId="6685ED37" w14:textId="77777777" w:rsidR="003113DC" w:rsidRPr="002A4173" w:rsidRDefault="003113DC" w:rsidP="004423C2">
      <w:pPr>
        <w:pStyle w:val="ListParagraph"/>
        <w:numPr>
          <w:ilvl w:val="0"/>
          <w:numId w:val="16"/>
        </w:numPr>
      </w:pPr>
      <w:r w:rsidRPr="002A4173">
        <w:t>Drifts</w:t>
      </w:r>
      <w:r w:rsidR="00C12D0E" w:rsidRPr="002A4173">
        <w:t>- og vedligeholdelses</w:t>
      </w:r>
      <w:r w:rsidRPr="002A4173">
        <w:t>vejledning</w:t>
      </w:r>
    </w:p>
    <w:p w14:paraId="22E2106A" w14:textId="77777777" w:rsidR="003113DC" w:rsidRPr="002A4173" w:rsidRDefault="003113DC" w:rsidP="004423C2">
      <w:pPr>
        <w:pStyle w:val="ListParagraph"/>
        <w:numPr>
          <w:ilvl w:val="0"/>
          <w:numId w:val="16"/>
        </w:numPr>
      </w:pPr>
      <w:r w:rsidRPr="002A4173">
        <w:t>Brugerdokumentation</w:t>
      </w:r>
    </w:p>
    <w:p w14:paraId="3AEA3C5C" w14:textId="77777777" w:rsidR="006A7EA1" w:rsidRPr="002A4173" w:rsidRDefault="007E495B" w:rsidP="004423C2">
      <w:pPr>
        <w:pStyle w:val="ListParagraph"/>
        <w:numPr>
          <w:ilvl w:val="0"/>
          <w:numId w:val="16"/>
        </w:numPr>
      </w:pPr>
      <w:r w:rsidRPr="002A4173">
        <w:t>Kvartalsrapport</w:t>
      </w:r>
    </w:p>
    <w:p w14:paraId="471A660B" w14:textId="77777777" w:rsidR="006A7EA1" w:rsidRPr="002A4173" w:rsidRDefault="006A7EA1" w:rsidP="004423C2">
      <w:pPr>
        <w:pStyle w:val="ListParagraph"/>
        <w:numPr>
          <w:ilvl w:val="0"/>
          <w:numId w:val="16"/>
        </w:numPr>
      </w:pPr>
      <w:r w:rsidRPr="002A4173">
        <w:t>Ophørsplan</w:t>
      </w:r>
    </w:p>
    <w:p w14:paraId="5AC99EEB" w14:textId="3CA866F4" w:rsidR="003113DC" w:rsidRPr="002A4173" w:rsidRDefault="003113DC" w:rsidP="00823879">
      <w:pPr>
        <w:spacing w:before="120" w:after="120"/>
      </w:pPr>
      <w:r w:rsidRPr="002A4173">
        <w:t>Dokumentation skal udarbejdes, så den fremstår lettilgængelig med fokus på præcis formidling</w:t>
      </w:r>
      <w:r w:rsidR="00F262E6" w:rsidRPr="002A4173">
        <w:t xml:space="preserve"> i forhold til den relevante brugergruppe af Dokumentationen</w:t>
      </w:r>
      <w:r w:rsidRPr="002A4173">
        <w:t>.</w:t>
      </w:r>
    </w:p>
    <w:p w14:paraId="03E27EEF" w14:textId="2A51F29E" w:rsidR="00FD241B" w:rsidRPr="002A4173" w:rsidRDefault="003113DC" w:rsidP="00E24686">
      <w:r w:rsidRPr="002A4173">
        <w:t>Den leverede Dokumentation skal gøre Kunden i stand til at anvende, idriftsætte</w:t>
      </w:r>
      <w:r w:rsidR="00FD241B" w:rsidRPr="002A4173">
        <w:t xml:space="preserve"> og </w:t>
      </w:r>
      <w:r w:rsidRPr="002A4173">
        <w:t>driftsafvikle</w:t>
      </w:r>
      <w:r w:rsidR="00FD241B" w:rsidRPr="002A4173">
        <w:t xml:space="preserve"> Leverancen. Herudover skal </w:t>
      </w:r>
      <w:r w:rsidR="001B6F27" w:rsidRPr="002A4173">
        <w:t>D</w:t>
      </w:r>
      <w:r w:rsidR="00FD241B" w:rsidRPr="002A4173">
        <w:t xml:space="preserve">okumentation muliggøre, at Kunden i overensstemmelse med Kontraktens bestemmelser enten selv eller ved bistand fra tredjepart kan </w:t>
      </w:r>
      <w:r w:rsidRPr="002A4173">
        <w:t>vedligeholde og videreudvikle Leverancen</w:t>
      </w:r>
      <w:r w:rsidR="00FD241B" w:rsidRPr="002A4173">
        <w:t xml:space="preserve">. Ligeledes skal </w:t>
      </w:r>
      <w:r w:rsidR="001B6F27" w:rsidRPr="002A4173">
        <w:t>D</w:t>
      </w:r>
      <w:r w:rsidR="00FD241B" w:rsidRPr="002A4173">
        <w:t>o</w:t>
      </w:r>
      <w:r w:rsidR="00FD241B" w:rsidRPr="002A4173">
        <w:t>kumentation i overensstemmelse med almindelig praksis kunne opfylde sædva</w:t>
      </w:r>
      <w:r w:rsidR="00FD241B" w:rsidRPr="002A4173">
        <w:t>n</w:t>
      </w:r>
      <w:r w:rsidR="00FD241B" w:rsidRPr="002A4173">
        <w:t xml:space="preserve">lige </w:t>
      </w:r>
      <w:r w:rsidRPr="002A4173">
        <w:t>revisionsmæssige krav</w:t>
      </w:r>
      <w:r w:rsidR="00FD241B" w:rsidRPr="002A4173">
        <w:t xml:space="preserve"> og muliggøre et leverandørskifte efter kontraktophør</w:t>
      </w:r>
      <w:r w:rsidRPr="002A4173">
        <w:t>.</w:t>
      </w:r>
      <w:r w:rsidR="00B04E1B" w:rsidRPr="002A4173">
        <w:t xml:space="preserve"> </w:t>
      </w:r>
    </w:p>
    <w:p w14:paraId="232C36F8" w14:textId="77777777" w:rsidR="00FD241B" w:rsidRPr="002A4173" w:rsidRDefault="00FD241B" w:rsidP="00E24686"/>
    <w:p w14:paraId="72459F02" w14:textId="77777777" w:rsidR="00B04E1B" w:rsidRPr="002A4173" w:rsidRDefault="00B04E1B" w:rsidP="00E24686">
      <w:r w:rsidRPr="002A4173">
        <w:t xml:space="preserve">Såfremt den ovenfor specificerede Dokumentation ikke er tilstrækkelig i forhold hertil, skal Leverandøren levere </w:t>
      </w:r>
      <w:r w:rsidR="00B81773" w:rsidRPr="002A4173">
        <w:t xml:space="preserve">sådan </w:t>
      </w:r>
      <w:r w:rsidRPr="002A4173">
        <w:t>yderligere Dokumentation, som er nø</w:t>
      </w:r>
      <w:r w:rsidRPr="002A4173">
        <w:t>d</w:t>
      </w:r>
      <w:r w:rsidRPr="002A4173">
        <w:t xml:space="preserve">vendig. </w:t>
      </w:r>
    </w:p>
    <w:p w14:paraId="73F20489" w14:textId="77777777" w:rsidR="00D135D4" w:rsidRPr="002A4173" w:rsidRDefault="00D135D4" w:rsidP="00D135D4"/>
    <w:p w14:paraId="26A502DE" w14:textId="24D55391" w:rsidR="00D135D4" w:rsidRPr="002A4173" w:rsidRDefault="00D135D4" w:rsidP="00D135D4">
      <w:r w:rsidRPr="002A4173">
        <w:t>Dokumentation skal udvikles samtidig med realiserede arbejdsopgaver og go</w:t>
      </w:r>
      <w:r w:rsidRPr="002A4173">
        <w:t>d</w:t>
      </w:r>
      <w:r w:rsidRPr="002A4173">
        <w:t xml:space="preserve">kendes i overensstemmelse med det i bilag 14 anførte. </w:t>
      </w:r>
    </w:p>
    <w:p w14:paraId="236BC54F" w14:textId="77777777" w:rsidR="00D135D4" w:rsidRPr="002A4173" w:rsidRDefault="00D135D4" w:rsidP="00D135D4"/>
    <w:p w14:paraId="787D2630" w14:textId="7678EFDD" w:rsidR="003113DC" w:rsidRPr="002A4173" w:rsidRDefault="00D135D4" w:rsidP="004E259C">
      <w:r w:rsidRPr="002A4173">
        <w:t xml:space="preserve">Dokumentation </w:t>
      </w:r>
      <w:r w:rsidR="004E259C" w:rsidRPr="002A4173">
        <w:t xml:space="preserve">skal </w:t>
      </w:r>
      <w:r w:rsidRPr="002A4173">
        <w:t>leveres på dansk</w:t>
      </w:r>
      <w:r w:rsidR="00F262E6" w:rsidRPr="002A4173">
        <w:t>.</w:t>
      </w:r>
      <w:r w:rsidR="004E259C" w:rsidRPr="002A4173">
        <w:t xml:space="preserve"> </w:t>
      </w:r>
      <w:r w:rsidR="00F262E6" w:rsidRPr="002A4173">
        <w:t>D</w:t>
      </w:r>
      <w:r w:rsidR="004E259C" w:rsidRPr="002A4173">
        <w:t xml:space="preserve">og kan teknisk </w:t>
      </w:r>
      <w:r w:rsidR="000F1A37" w:rsidRPr="002A4173">
        <w:t>D</w:t>
      </w:r>
      <w:r w:rsidR="004E259C" w:rsidRPr="002A4173">
        <w:t>okumentation som ikke er målrettet brugere og/- eller ofte forekommende driftsopgaver</w:t>
      </w:r>
      <w:r w:rsidR="001B6F27" w:rsidRPr="002A4173">
        <w:t>,</w:t>
      </w:r>
      <w:r w:rsidR="004E259C" w:rsidRPr="002A4173">
        <w:t xml:space="preserve"> leveres på e</w:t>
      </w:r>
      <w:r w:rsidR="004E259C" w:rsidRPr="002A4173">
        <w:t>n</w:t>
      </w:r>
      <w:r w:rsidR="004E259C" w:rsidRPr="002A4173">
        <w:t>gelsk.</w:t>
      </w:r>
      <w:r w:rsidRPr="002A4173">
        <w:t xml:space="preserve"> </w:t>
      </w:r>
    </w:p>
    <w:p w14:paraId="742EEC01" w14:textId="4C963BC7" w:rsidR="00571407" w:rsidRPr="002A4173" w:rsidRDefault="00571407">
      <w:pPr>
        <w:spacing w:before="120" w:after="120"/>
        <w:rPr>
          <w:iCs/>
        </w:rPr>
      </w:pPr>
      <w:r w:rsidRPr="002A4173">
        <w:rPr>
          <w:iCs/>
        </w:rPr>
        <w:lastRenderedPageBreak/>
        <w:t>Dokumentation skal leveres i et digitalt format, der er kompatibelt med</w:t>
      </w:r>
      <w:r w:rsidR="00335820" w:rsidRPr="002A4173">
        <w:rPr>
          <w:iCs/>
        </w:rPr>
        <w:t xml:space="preserve"> </w:t>
      </w:r>
      <w:r w:rsidR="004E259C" w:rsidRPr="002A4173">
        <w:rPr>
          <w:iCs/>
        </w:rPr>
        <w:t xml:space="preserve">Microsoft </w:t>
      </w:r>
      <w:r w:rsidR="00335820" w:rsidRPr="002A4173">
        <w:rPr>
          <w:iCs/>
        </w:rPr>
        <w:t xml:space="preserve">word </w:t>
      </w:r>
      <w:r w:rsidR="004E259C" w:rsidRPr="002A4173">
        <w:rPr>
          <w:iCs/>
        </w:rPr>
        <w:t>2013</w:t>
      </w:r>
      <w:r w:rsidRPr="002A4173">
        <w:rPr>
          <w:iCs/>
        </w:rPr>
        <w:t>, og kan læses af Kunde</w:t>
      </w:r>
      <w:r w:rsidR="00335820" w:rsidRPr="002A4173">
        <w:rPr>
          <w:iCs/>
        </w:rPr>
        <w:t>n</w:t>
      </w:r>
      <w:r w:rsidRPr="002A4173">
        <w:rPr>
          <w:iCs/>
        </w:rPr>
        <w:t xml:space="preserve"> i elektronisk form. </w:t>
      </w:r>
    </w:p>
    <w:p w14:paraId="4720EA35" w14:textId="26F3B60C" w:rsidR="003113DC" w:rsidRPr="002A4173" w:rsidRDefault="003113DC" w:rsidP="00E24686">
      <w:pPr>
        <w:spacing w:before="120" w:after="120"/>
      </w:pPr>
      <w:r w:rsidRPr="002A4173">
        <w:t xml:space="preserve">Der forventes anvendt et udbredt og anerkendt modelleringssprog i forbindelse med Dokumentation. </w:t>
      </w:r>
    </w:p>
    <w:p w14:paraId="54C5D93B" w14:textId="6E9BB210" w:rsidR="007F04D1" w:rsidRPr="002A4173" w:rsidRDefault="007F04D1" w:rsidP="00A162CE">
      <w:pPr>
        <w:spacing w:before="120" w:after="120"/>
      </w:pPr>
      <w:r w:rsidRPr="002A4173">
        <w:t xml:space="preserve">Ændringer i </w:t>
      </w:r>
      <w:r w:rsidR="00001997" w:rsidRPr="002A4173">
        <w:t xml:space="preserve">Dokumentation </w:t>
      </w:r>
      <w:r w:rsidRPr="002A4173">
        <w:t xml:space="preserve">skal være sporbare. Leverandøren skal fastlægge og benytte en fast metode ved gennemførelse af ændringer. </w:t>
      </w:r>
    </w:p>
    <w:p w14:paraId="452B8E71" w14:textId="6FC410B6" w:rsidR="00F04763" w:rsidRPr="002A4173" w:rsidRDefault="00F04763" w:rsidP="00A162CE">
      <w:pPr>
        <w:spacing w:before="120" w:after="120"/>
      </w:pPr>
      <w:r w:rsidRPr="002A4173">
        <w:t xml:space="preserve">Dokumentation skal </w:t>
      </w:r>
      <w:r w:rsidR="00FC23C8" w:rsidRPr="002A4173">
        <w:t xml:space="preserve">i overensstemmelse med kravene i bilag 5 </w:t>
      </w:r>
      <w:r w:rsidRPr="002A4173">
        <w:t xml:space="preserve">løbende opdateres og vedligeholdes, således at </w:t>
      </w:r>
      <w:r w:rsidR="001B6F27" w:rsidRPr="002A4173">
        <w:t>den</w:t>
      </w:r>
      <w:r w:rsidRPr="002A4173">
        <w:t xml:space="preserve"> til hver en tid afspejler </w:t>
      </w:r>
      <w:r w:rsidR="001A4188" w:rsidRPr="002A4173">
        <w:t>de</w:t>
      </w:r>
      <w:r w:rsidR="00F262E6" w:rsidRPr="002A4173">
        <w:t>n</w:t>
      </w:r>
      <w:r w:rsidR="001A4188" w:rsidRPr="002A4173">
        <w:t xml:space="preserve"> </w:t>
      </w:r>
      <w:r w:rsidRPr="002A4173">
        <w:t>aktuelle</w:t>
      </w:r>
      <w:r w:rsidR="00F262E6" w:rsidRPr="002A4173">
        <w:t xml:space="preserve"> version af</w:t>
      </w:r>
      <w:r w:rsidR="001A4188" w:rsidRPr="002A4173">
        <w:t xml:space="preserve"> </w:t>
      </w:r>
      <w:r w:rsidR="00F262E6" w:rsidRPr="002A4173">
        <w:t>L</w:t>
      </w:r>
      <w:r w:rsidR="00FD241B" w:rsidRPr="002A4173">
        <w:t>everance</w:t>
      </w:r>
      <w:r w:rsidR="00F262E6" w:rsidRPr="002A4173">
        <w:t>n</w:t>
      </w:r>
      <w:r w:rsidRPr="002A4173">
        <w:t>.</w:t>
      </w:r>
    </w:p>
    <w:p w14:paraId="33044F02" w14:textId="3D446A0A" w:rsidR="007F04D1" w:rsidRPr="002A4173" w:rsidRDefault="007F04D1" w:rsidP="00A162CE">
      <w:pPr>
        <w:spacing w:before="120" w:after="120"/>
      </w:pPr>
      <w:r w:rsidRPr="002A4173">
        <w:t xml:space="preserve">Såfremt der indgår tredjemandsprogrammel i Leverancen, er Leverandøren </w:t>
      </w:r>
      <w:r w:rsidR="00FD241B" w:rsidRPr="002A4173">
        <w:t>lig</w:t>
      </w:r>
      <w:r w:rsidR="00FD241B" w:rsidRPr="002A4173">
        <w:t>e</w:t>
      </w:r>
      <w:r w:rsidR="00FD241B" w:rsidRPr="002A4173">
        <w:t xml:space="preserve">ledes </w:t>
      </w:r>
      <w:r w:rsidRPr="002A4173">
        <w:t xml:space="preserve">ansvarlig for at sikre </w:t>
      </w:r>
      <w:r w:rsidR="001B6F27" w:rsidRPr="002A4173">
        <w:t>D</w:t>
      </w:r>
      <w:r w:rsidRPr="002A4173">
        <w:t>okumentation af dette, herunder ansvarlig for at si</w:t>
      </w:r>
      <w:r w:rsidRPr="002A4173">
        <w:t>k</w:t>
      </w:r>
      <w:r w:rsidRPr="002A4173">
        <w:t xml:space="preserve">re opdatering heraf. </w:t>
      </w:r>
    </w:p>
    <w:p w14:paraId="4757BDEB" w14:textId="77777777" w:rsidR="00FD241B" w:rsidRPr="002A4173" w:rsidRDefault="00FD241B" w:rsidP="00A162CE">
      <w:pPr>
        <w:spacing w:before="120" w:after="120"/>
      </w:pPr>
    </w:p>
    <w:p w14:paraId="0C1DB113" w14:textId="77777777" w:rsidR="003113DC" w:rsidRPr="002A4173" w:rsidRDefault="003113DC" w:rsidP="003B11E9">
      <w:pPr>
        <w:pStyle w:val="Heading1"/>
      </w:pPr>
      <w:bookmarkStart w:id="5" w:name="_Toc463957676"/>
      <w:bookmarkStart w:id="6" w:name="_Toc471468697"/>
      <w:r w:rsidRPr="002A4173">
        <w:t>Systemdokumentation</w:t>
      </w:r>
      <w:bookmarkEnd w:id="5"/>
      <w:bookmarkEnd w:id="6"/>
    </w:p>
    <w:p w14:paraId="6A1ECB11" w14:textId="04A4CCDD" w:rsidR="00C12D0E" w:rsidRPr="002A4173" w:rsidRDefault="00F36C3A" w:rsidP="00B75FEF">
      <w:r w:rsidRPr="002A4173">
        <w:t>Systemdokumentation skal omfatte følgende:</w:t>
      </w:r>
    </w:p>
    <w:p w14:paraId="3A61289D" w14:textId="77777777" w:rsidR="00F36C3A" w:rsidRPr="002A4173" w:rsidRDefault="00F36C3A" w:rsidP="00B75FEF">
      <w:r w:rsidRPr="002A4173">
        <w:t xml:space="preserve"> </w:t>
      </w:r>
    </w:p>
    <w:p w14:paraId="3C5FD5EB" w14:textId="77777777" w:rsidR="002E11F6" w:rsidRPr="002A4173" w:rsidRDefault="003113DC">
      <w:pPr>
        <w:pStyle w:val="ListParagraph"/>
        <w:numPr>
          <w:ilvl w:val="0"/>
          <w:numId w:val="22"/>
        </w:numPr>
      </w:pPr>
      <w:r w:rsidRPr="002A4173">
        <w:t>Arkitekturbeskrivelse</w:t>
      </w:r>
    </w:p>
    <w:p w14:paraId="439E6BC4" w14:textId="77777777" w:rsidR="002E11F6" w:rsidRPr="002A4173" w:rsidRDefault="00F36C3A">
      <w:pPr>
        <w:pStyle w:val="ListParagraph"/>
        <w:numPr>
          <w:ilvl w:val="0"/>
          <w:numId w:val="22"/>
        </w:numPr>
      </w:pPr>
      <w:r w:rsidRPr="002A4173">
        <w:t>Beskrivelse af t</w:t>
      </w:r>
      <w:r w:rsidR="003113DC" w:rsidRPr="002A4173">
        <w:t>ekniske grænseflader</w:t>
      </w:r>
    </w:p>
    <w:p w14:paraId="2F991E6A" w14:textId="77777777" w:rsidR="003113DC" w:rsidRPr="002A4173" w:rsidRDefault="003113DC" w:rsidP="008C7365"/>
    <w:p w14:paraId="203084AD" w14:textId="4DF18B33" w:rsidR="00F36C3A" w:rsidRPr="002A4173" w:rsidRDefault="00F36C3A" w:rsidP="008C7365">
      <w:r w:rsidRPr="002A4173">
        <w:t xml:space="preserve">Arkitekturbeskrivelsen består af en overordnet beskrivelse af struktur og design af den komplette Leverance samt </w:t>
      </w:r>
      <w:r w:rsidR="001B6F27" w:rsidRPr="002A4173">
        <w:t>D</w:t>
      </w:r>
      <w:r w:rsidRPr="002A4173">
        <w:t xml:space="preserve">okumentation af </w:t>
      </w:r>
      <w:r w:rsidR="000B7CD9" w:rsidRPr="002A4173">
        <w:t>arkitekturovervejelser og -beslutninger</w:t>
      </w:r>
      <w:r w:rsidRPr="002A4173">
        <w:t>. Beskrivelsen skal indeholde Leveranc</w:t>
      </w:r>
      <w:r w:rsidR="00EC5209" w:rsidRPr="002A4173">
        <w:t>ens komplette arkitektur, så den</w:t>
      </w:r>
      <w:r w:rsidRPr="002A4173">
        <w:t xml:space="preserve"> kan fungere som grundlag for design og udvikling af </w:t>
      </w:r>
      <w:r w:rsidR="001B6F27" w:rsidRPr="002A4173">
        <w:t>Leverancen</w:t>
      </w:r>
      <w:r w:rsidRPr="002A4173">
        <w:t>.</w:t>
      </w:r>
    </w:p>
    <w:p w14:paraId="005EB539" w14:textId="77777777" w:rsidR="000B7CD9" w:rsidRPr="002A4173" w:rsidRDefault="000B7CD9" w:rsidP="008C7365"/>
    <w:p w14:paraId="4C5AED0D" w14:textId="62A5C78E" w:rsidR="000B7CD9" w:rsidRPr="002A4173" w:rsidRDefault="000B7CD9" w:rsidP="008C7365">
      <w:r w:rsidRPr="002A4173">
        <w:t xml:space="preserve">Beskrivelsen af tekniske grænseflader skal dokumentere </w:t>
      </w:r>
      <w:r w:rsidR="001B6F27" w:rsidRPr="002A4173">
        <w:t>Leverancens</w:t>
      </w:r>
      <w:r w:rsidRPr="002A4173">
        <w:t xml:space="preserve"> tekniske grænseflader, således at det er muligt for </w:t>
      </w:r>
      <w:r w:rsidR="000F1A37" w:rsidRPr="002A4173">
        <w:t>K</w:t>
      </w:r>
      <w:r w:rsidRPr="002A4173">
        <w:t>unden</w:t>
      </w:r>
      <w:r w:rsidR="006A0691" w:rsidRPr="002A4173">
        <w:t xml:space="preserve"> og/eller </w:t>
      </w:r>
      <w:r w:rsidRPr="002A4173">
        <w:t>tredjepart</w:t>
      </w:r>
      <w:r w:rsidR="008D51D1" w:rsidRPr="002A4173">
        <w:t>, på vegne af Kunden,</w:t>
      </w:r>
      <w:r w:rsidRPr="002A4173">
        <w:t xml:space="preserve"> at anvende disse. Heri indgår servicekataloger og XML-skemaer.</w:t>
      </w:r>
    </w:p>
    <w:p w14:paraId="5744DF0B" w14:textId="77777777" w:rsidR="00F9169D" w:rsidRPr="002A4173" w:rsidRDefault="00F9169D" w:rsidP="008C7365"/>
    <w:p w14:paraId="082D90A0" w14:textId="7F2C0D1F" w:rsidR="00F9169D" w:rsidRPr="002A4173" w:rsidRDefault="00F9169D" w:rsidP="008C7365">
      <w:r w:rsidRPr="002A4173">
        <w:t xml:space="preserve">Systemdokumentation skal </w:t>
      </w:r>
      <w:r w:rsidR="008D51D1" w:rsidRPr="002A4173">
        <w:t>være godkendt af</w:t>
      </w:r>
      <w:r w:rsidRPr="002A4173">
        <w:t xml:space="preserve"> Kunden senest </w:t>
      </w:r>
      <w:r w:rsidR="003E78DF" w:rsidRPr="002A4173">
        <w:t>10</w:t>
      </w:r>
      <w:r w:rsidR="00C94331" w:rsidRPr="002A4173">
        <w:t xml:space="preserve"> </w:t>
      </w:r>
      <w:r w:rsidR="000F1A37" w:rsidRPr="002A4173">
        <w:t>A</w:t>
      </w:r>
      <w:r w:rsidR="00C94331" w:rsidRPr="002A4173">
        <w:t xml:space="preserve">rbejdsdage før påbegyndelse af </w:t>
      </w:r>
      <w:r w:rsidR="006A0691" w:rsidRPr="002A4173">
        <w:t>i</w:t>
      </w:r>
      <w:r w:rsidR="00937A0B" w:rsidRPr="002A4173">
        <w:t>nstallationsprøven</w:t>
      </w:r>
      <w:r w:rsidRPr="002A4173">
        <w:t xml:space="preserve">. </w:t>
      </w:r>
    </w:p>
    <w:p w14:paraId="5712059E" w14:textId="77777777" w:rsidR="00F36C3A" w:rsidRPr="002A4173" w:rsidRDefault="00F36C3A" w:rsidP="008C7365"/>
    <w:p w14:paraId="696E60C7" w14:textId="77777777" w:rsidR="003113DC" w:rsidRPr="002A4173" w:rsidRDefault="003113DC" w:rsidP="003B11E9">
      <w:pPr>
        <w:pStyle w:val="Heading1"/>
      </w:pPr>
      <w:bookmarkStart w:id="7" w:name="_Toc463957677"/>
      <w:bookmarkStart w:id="8" w:name="_Toc471468698"/>
      <w:r w:rsidRPr="002A4173">
        <w:lastRenderedPageBreak/>
        <w:t>Installationsvejledning</w:t>
      </w:r>
      <w:bookmarkEnd w:id="7"/>
      <w:bookmarkEnd w:id="8"/>
    </w:p>
    <w:p w14:paraId="4A839F17" w14:textId="69CB0B94" w:rsidR="00C95139" w:rsidRPr="002A4173" w:rsidRDefault="003113DC">
      <w:pPr>
        <w:pStyle w:val="ListParagraph"/>
        <w:ind w:left="0"/>
      </w:pPr>
      <w:r w:rsidRPr="002A4173">
        <w:t>Installationsvejledning</w:t>
      </w:r>
      <w:r w:rsidR="008D51D1" w:rsidRPr="002A4173">
        <w:t>en</w:t>
      </w:r>
      <w:r w:rsidRPr="002A4173">
        <w:t xml:space="preserve"> skal indeholde en </w:t>
      </w:r>
      <w:r w:rsidR="00033368" w:rsidRPr="002A4173">
        <w:t xml:space="preserve">detaljeret </w:t>
      </w:r>
      <w:r w:rsidRPr="002A4173">
        <w:t>beskrivelse af</w:t>
      </w:r>
      <w:r w:rsidR="00884A50" w:rsidRPr="002A4173">
        <w:t>,</w:t>
      </w:r>
      <w:r w:rsidRPr="002A4173">
        <w:t xml:space="preserve"> </w:t>
      </w:r>
      <w:r w:rsidR="00033368" w:rsidRPr="002A4173">
        <w:t>hvorledes</w:t>
      </w:r>
      <w:r w:rsidR="00636687" w:rsidRPr="002A4173">
        <w:t xml:space="preserve"> systemet</w:t>
      </w:r>
      <w:r w:rsidR="00033368" w:rsidRPr="002A4173">
        <w:t xml:space="preserve"> skal installeres. </w:t>
      </w:r>
    </w:p>
    <w:p w14:paraId="367B054E" w14:textId="77777777" w:rsidR="00C95139" w:rsidRPr="002A4173" w:rsidRDefault="00C95139" w:rsidP="00C95139">
      <w:pPr>
        <w:pStyle w:val="ListParagraph"/>
        <w:ind w:left="0"/>
      </w:pPr>
    </w:p>
    <w:p w14:paraId="288753E9" w14:textId="0BBFCD54" w:rsidR="003113DC" w:rsidRPr="002A4173" w:rsidRDefault="003113DC" w:rsidP="00C95139">
      <w:pPr>
        <w:pStyle w:val="ListParagraph"/>
        <w:ind w:left="0"/>
      </w:pPr>
      <w:r w:rsidRPr="002A4173">
        <w:t>Installationsvejledning skal</w:t>
      </w:r>
      <w:r w:rsidR="00C95139" w:rsidRPr="002A4173">
        <w:t xml:space="preserve"> have et sådant omfang og indhold, at den uden </w:t>
      </w:r>
      <w:r w:rsidR="00EC5209" w:rsidRPr="002A4173">
        <w:t>L</w:t>
      </w:r>
      <w:r w:rsidR="00C95139" w:rsidRPr="002A4173">
        <w:t>ev</w:t>
      </w:r>
      <w:r w:rsidR="00C95139" w:rsidRPr="002A4173">
        <w:t>e</w:t>
      </w:r>
      <w:r w:rsidR="00C95139" w:rsidRPr="002A4173">
        <w:t xml:space="preserve">randørens hjælp kan danne grundlag for Kundens installation af </w:t>
      </w:r>
      <w:r w:rsidR="00001997" w:rsidRPr="002A4173">
        <w:t>L</w:t>
      </w:r>
      <w:r w:rsidR="00C95139" w:rsidRPr="002A4173">
        <w:t xml:space="preserve">everancen hos Kunden selv eller hos tredjemand. </w:t>
      </w:r>
    </w:p>
    <w:p w14:paraId="6AAACB90" w14:textId="77777777" w:rsidR="0035399E" w:rsidRPr="002A4173" w:rsidRDefault="0035399E" w:rsidP="00ED2346">
      <w:pPr>
        <w:pStyle w:val="ListParagraph"/>
        <w:ind w:left="0"/>
      </w:pPr>
    </w:p>
    <w:p w14:paraId="35503CD0" w14:textId="720909CB" w:rsidR="007E495B" w:rsidRPr="002A4173" w:rsidRDefault="00BB2664" w:rsidP="00DE70A9">
      <w:r w:rsidRPr="002A4173">
        <w:t xml:space="preserve">Installationsvejledning skal </w:t>
      </w:r>
      <w:r w:rsidR="00C44911" w:rsidRPr="002A4173">
        <w:t>godkendes</w:t>
      </w:r>
      <w:r w:rsidRPr="002A4173">
        <w:t xml:space="preserve"> </w:t>
      </w:r>
      <w:r w:rsidR="00C44911" w:rsidRPr="002A4173">
        <w:t>af</w:t>
      </w:r>
      <w:r w:rsidRPr="002A4173">
        <w:t xml:space="preserve"> Kunden </w:t>
      </w:r>
      <w:r w:rsidR="00F9169D" w:rsidRPr="002A4173">
        <w:t xml:space="preserve">senest </w:t>
      </w:r>
      <w:r w:rsidR="003E78DF" w:rsidRPr="002A4173">
        <w:t>5</w:t>
      </w:r>
      <w:r w:rsidR="00F32C46" w:rsidRPr="002A4173">
        <w:t xml:space="preserve"> </w:t>
      </w:r>
      <w:r w:rsidR="00B024A9" w:rsidRPr="002A4173">
        <w:t>Arbejds</w:t>
      </w:r>
      <w:r w:rsidR="00F32C46" w:rsidRPr="002A4173">
        <w:t>dage før påb</w:t>
      </w:r>
      <w:r w:rsidR="00F32C46" w:rsidRPr="002A4173">
        <w:t>e</w:t>
      </w:r>
      <w:r w:rsidR="00F32C46" w:rsidRPr="002A4173">
        <w:t>gyndelse af installationsprøven</w:t>
      </w:r>
    </w:p>
    <w:p w14:paraId="6239C7CF" w14:textId="77777777" w:rsidR="00C95139" w:rsidRPr="002A4173" w:rsidRDefault="00C95139" w:rsidP="00ED2346">
      <w:pPr>
        <w:pStyle w:val="ListParagraph"/>
        <w:ind w:left="0"/>
      </w:pPr>
    </w:p>
    <w:p w14:paraId="5DB33EA4" w14:textId="77777777" w:rsidR="003113DC" w:rsidRPr="002A4173" w:rsidRDefault="003113DC" w:rsidP="00AC633B">
      <w:pPr>
        <w:pStyle w:val="Heading1"/>
      </w:pPr>
      <w:bookmarkStart w:id="9" w:name="_Toc463957678"/>
      <w:bookmarkStart w:id="10" w:name="_Toc471468699"/>
      <w:r w:rsidRPr="002A4173">
        <w:t>Drifts</w:t>
      </w:r>
      <w:r w:rsidR="00884A50" w:rsidRPr="002A4173">
        <w:t>- og vedligeholdelses</w:t>
      </w:r>
      <w:r w:rsidRPr="002A4173">
        <w:t>vejledning</w:t>
      </w:r>
      <w:bookmarkEnd w:id="9"/>
      <w:bookmarkEnd w:id="10"/>
    </w:p>
    <w:p w14:paraId="40770FBE" w14:textId="7378239E" w:rsidR="00C95139" w:rsidRPr="002A4173" w:rsidRDefault="00C95139" w:rsidP="00C95139">
      <w:r w:rsidRPr="002A4173">
        <w:t>Drifts</w:t>
      </w:r>
      <w:r w:rsidR="00884A50" w:rsidRPr="002A4173">
        <w:t>- og vedligeholdelses</w:t>
      </w:r>
      <w:r w:rsidRPr="002A4173">
        <w:t>vejledning skal give den fornødne viden til</w:t>
      </w:r>
      <w:r w:rsidR="00884A50" w:rsidRPr="002A4173">
        <w:t xml:space="preserve"> personale med relevant teknisk baggrund, således</w:t>
      </w:r>
      <w:r w:rsidRPr="002A4173">
        <w:t xml:space="preserve"> at</w:t>
      </w:r>
      <w:r w:rsidR="00884A50" w:rsidRPr="002A4173">
        <w:t xml:space="preserve"> disse kan</w:t>
      </w:r>
      <w:r w:rsidRPr="002A4173">
        <w:t xml:space="preserve"> betjene de dele af Levera</w:t>
      </w:r>
      <w:r w:rsidRPr="002A4173">
        <w:t>n</w:t>
      </w:r>
      <w:r w:rsidRPr="002A4173">
        <w:t xml:space="preserve">cen, der indgår i driften. Det drejer sig </w:t>
      </w:r>
      <w:r w:rsidR="00DB29AE" w:rsidRPr="002A4173">
        <w:t>fx</w:t>
      </w:r>
      <w:r w:rsidRPr="002A4173">
        <w:t xml:space="preserve"> om håndtering af</w:t>
      </w:r>
      <w:r w:rsidR="00884A50" w:rsidRPr="002A4173">
        <w:t xml:space="preserve"> </w:t>
      </w:r>
      <w:r w:rsidR="001B6F27" w:rsidRPr="002A4173">
        <w:t xml:space="preserve">Leverancens </w:t>
      </w:r>
      <w:r w:rsidR="00884A50" w:rsidRPr="002A4173">
        <w:t>forske</w:t>
      </w:r>
      <w:r w:rsidR="00884A50" w:rsidRPr="002A4173">
        <w:t>l</w:t>
      </w:r>
      <w:r w:rsidR="00884A50" w:rsidRPr="002A4173">
        <w:t>lige dele,</w:t>
      </w:r>
      <w:r w:rsidR="00C44911" w:rsidRPr="002A4173">
        <w:t xml:space="preserve"> integrationer,</w:t>
      </w:r>
      <w:r w:rsidR="00884A50" w:rsidRPr="002A4173">
        <w:t xml:space="preserve"> </w:t>
      </w:r>
      <w:r w:rsidR="000F1A37" w:rsidRPr="002A4173">
        <w:t>F</w:t>
      </w:r>
      <w:r w:rsidR="00884A50" w:rsidRPr="002A4173">
        <w:t>ejl og nedbru</w:t>
      </w:r>
      <w:r w:rsidR="00BC629A" w:rsidRPr="002A4173">
        <w:t>d</w:t>
      </w:r>
      <w:r w:rsidR="00884A50" w:rsidRPr="002A4173">
        <w:t xml:space="preserve">, </w:t>
      </w:r>
      <w:proofErr w:type="spellStart"/>
      <w:r w:rsidR="00884A50" w:rsidRPr="002A4173">
        <w:t>schedulerede</w:t>
      </w:r>
      <w:proofErr w:type="spellEnd"/>
      <w:r w:rsidRPr="002A4173">
        <w:t xml:space="preserve"> kørsler og håndtering af data, der skal ind</w:t>
      </w:r>
      <w:r w:rsidR="00884A50" w:rsidRPr="002A4173">
        <w:t>/</w:t>
      </w:r>
      <w:r w:rsidRPr="002A4173">
        <w:t>ud af Leverancen</w:t>
      </w:r>
      <w:r w:rsidR="00884A50" w:rsidRPr="002A4173">
        <w:t xml:space="preserve"> samt håndtering af opdateringer og patches mv</w:t>
      </w:r>
      <w:r w:rsidRPr="002A4173">
        <w:t>.</w:t>
      </w:r>
    </w:p>
    <w:p w14:paraId="32A3B0A9" w14:textId="77777777" w:rsidR="00C95139" w:rsidRPr="002A4173" w:rsidRDefault="00C95139" w:rsidP="00C95139"/>
    <w:p w14:paraId="4CBD058E" w14:textId="22B2312F" w:rsidR="003113DC" w:rsidRPr="002A4173" w:rsidRDefault="00C95139" w:rsidP="00C95139">
      <w:r w:rsidRPr="002A4173">
        <w:t>Vejledningen skal også indeholde en beskrivelse af de processer, der er en foru</w:t>
      </w:r>
      <w:r w:rsidRPr="002A4173">
        <w:t>d</w:t>
      </w:r>
      <w:r w:rsidRPr="002A4173">
        <w:t xml:space="preserve">sætning for, at </w:t>
      </w:r>
      <w:r w:rsidR="001B6F27" w:rsidRPr="002A4173">
        <w:t xml:space="preserve">Leverancen </w:t>
      </w:r>
      <w:r w:rsidRPr="002A4173">
        <w:t xml:space="preserve">kan </w:t>
      </w:r>
      <w:r w:rsidR="00EC5209" w:rsidRPr="002A4173">
        <w:t>drift</w:t>
      </w:r>
      <w:r w:rsidR="00AE0A9E" w:rsidRPr="002A4173">
        <w:t>s</w:t>
      </w:r>
      <w:r w:rsidR="00EC5209" w:rsidRPr="002A4173">
        <w:t>afvikles og</w:t>
      </w:r>
      <w:r w:rsidRPr="002A4173">
        <w:t xml:space="preserve"> evt. </w:t>
      </w:r>
      <w:proofErr w:type="spellStart"/>
      <w:r w:rsidRPr="002A4173">
        <w:t>fall</w:t>
      </w:r>
      <w:proofErr w:type="spellEnd"/>
      <w:r w:rsidRPr="002A4173">
        <w:t>-back plan samt vejle</w:t>
      </w:r>
      <w:r w:rsidRPr="002A4173">
        <w:t>d</w:t>
      </w:r>
      <w:r w:rsidRPr="002A4173">
        <w:t>ning</w:t>
      </w:r>
      <w:r w:rsidR="00884A50" w:rsidRPr="002A4173">
        <w:t xml:space="preserve"> og beskrivelse af de mest typiske</w:t>
      </w:r>
      <w:r w:rsidRPr="002A4173">
        <w:t xml:space="preserve"> fejlsituationer</w:t>
      </w:r>
      <w:r w:rsidR="00884A50" w:rsidRPr="002A4173">
        <w:t xml:space="preserve"> for en løsning af denne k</w:t>
      </w:r>
      <w:r w:rsidR="00884A50" w:rsidRPr="002A4173">
        <w:t>a</w:t>
      </w:r>
      <w:r w:rsidR="00884A50" w:rsidRPr="002A4173">
        <w:t>rakter</w:t>
      </w:r>
      <w:r w:rsidRPr="002A4173">
        <w:t xml:space="preserve"> og</w:t>
      </w:r>
      <w:r w:rsidR="00884A50" w:rsidRPr="002A4173">
        <w:t xml:space="preserve"> vejledning for</w:t>
      </w:r>
      <w:r w:rsidRPr="002A4173">
        <w:t xml:space="preserve"> afhjælpning af disse.</w:t>
      </w:r>
    </w:p>
    <w:p w14:paraId="0A8B0157" w14:textId="77777777" w:rsidR="00C95139" w:rsidRPr="002A4173" w:rsidRDefault="00C95139" w:rsidP="00236BA6"/>
    <w:p w14:paraId="11BF1789" w14:textId="43B922C0" w:rsidR="00EC5209" w:rsidRPr="002A4173" w:rsidRDefault="00EC5209" w:rsidP="00EC5209">
      <w:pPr>
        <w:pStyle w:val="ListParagraph"/>
        <w:ind w:left="0"/>
      </w:pPr>
      <w:r w:rsidRPr="002A4173">
        <w:t>Drifts</w:t>
      </w:r>
      <w:r w:rsidR="00C16C6F" w:rsidRPr="002A4173">
        <w:t>- og vedligeholdelses</w:t>
      </w:r>
      <w:r w:rsidRPr="002A4173">
        <w:t xml:space="preserve">vejledning skal </w:t>
      </w:r>
      <w:r w:rsidR="00C44911" w:rsidRPr="002A4173">
        <w:t xml:space="preserve">være godkendt af </w:t>
      </w:r>
      <w:r w:rsidRPr="002A4173">
        <w:t>Kunden</w:t>
      </w:r>
      <w:r w:rsidR="00C44911" w:rsidRPr="002A4173">
        <w:t xml:space="preserve"> senest</w:t>
      </w:r>
      <w:r w:rsidRPr="002A4173">
        <w:t xml:space="preserve"> </w:t>
      </w:r>
      <w:r w:rsidR="001A595E" w:rsidRPr="002A4173">
        <w:t>1</w:t>
      </w:r>
      <w:r w:rsidR="00C44911" w:rsidRPr="002A4173">
        <w:t>0</w:t>
      </w:r>
      <w:r w:rsidR="00937A0B" w:rsidRPr="002A4173">
        <w:t xml:space="preserve"> dage før </w:t>
      </w:r>
      <w:r w:rsidR="00F32C46" w:rsidRPr="002A4173">
        <w:t>påbegyndelse af</w:t>
      </w:r>
      <w:r w:rsidR="00980237">
        <w:t xml:space="preserve"> overtagelsesprøven</w:t>
      </w:r>
      <w:r w:rsidR="00C44911" w:rsidRPr="002A4173">
        <w:t>.</w:t>
      </w:r>
    </w:p>
    <w:p w14:paraId="6AF6ADB2" w14:textId="77777777" w:rsidR="0030247E" w:rsidRPr="002A4173" w:rsidRDefault="0030247E" w:rsidP="00DE70A9">
      <w:pPr>
        <w:pStyle w:val="ListParagraph"/>
        <w:ind w:left="0"/>
      </w:pPr>
    </w:p>
    <w:p w14:paraId="14FE20AE" w14:textId="77777777" w:rsidR="003113DC" w:rsidRPr="002A4173" w:rsidRDefault="003113DC" w:rsidP="003B11E9">
      <w:pPr>
        <w:pStyle w:val="Heading1"/>
      </w:pPr>
      <w:bookmarkStart w:id="11" w:name="_Toc471468700"/>
      <w:r w:rsidRPr="002A4173">
        <w:t>Brugerdokumentation</w:t>
      </w:r>
      <w:bookmarkEnd w:id="11"/>
    </w:p>
    <w:p w14:paraId="74385D18" w14:textId="6032A4E9" w:rsidR="00C95139" w:rsidRPr="002A4173" w:rsidRDefault="00C95139" w:rsidP="00C95139">
      <w:pPr>
        <w:rPr>
          <w:bCs/>
          <w:iCs/>
        </w:rPr>
      </w:pPr>
      <w:r w:rsidRPr="002A4173">
        <w:rPr>
          <w:bCs/>
          <w:iCs/>
        </w:rPr>
        <w:t>Brugerdokumentation skal give brugeren den fornødne viden til at kunne betjene de dele af Leverancen, der er rettet mod brugeren</w:t>
      </w:r>
      <w:r w:rsidR="00C44911" w:rsidRPr="002A4173">
        <w:rPr>
          <w:bCs/>
          <w:iCs/>
        </w:rPr>
        <w:t>, hvad enten der er tale om en slutbruger, superbruger eller systemadministrator</w:t>
      </w:r>
      <w:r w:rsidRPr="002A4173">
        <w:rPr>
          <w:bCs/>
          <w:iCs/>
        </w:rPr>
        <w:t xml:space="preserve">. </w:t>
      </w:r>
    </w:p>
    <w:p w14:paraId="3158502A" w14:textId="77777777" w:rsidR="00C95139" w:rsidRPr="002A4173" w:rsidRDefault="00C95139" w:rsidP="00C95139">
      <w:pPr>
        <w:rPr>
          <w:bCs/>
          <w:iCs/>
        </w:rPr>
      </w:pPr>
    </w:p>
    <w:p w14:paraId="24082B0F" w14:textId="3C1E604F" w:rsidR="00C95139" w:rsidRPr="002A4173" w:rsidRDefault="00C95139" w:rsidP="00C95139">
      <w:pPr>
        <w:rPr>
          <w:bCs/>
          <w:iCs/>
        </w:rPr>
      </w:pPr>
      <w:r w:rsidRPr="002A4173">
        <w:rPr>
          <w:bCs/>
          <w:iCs/>
        </w:rPr>
        <w:lastRenderedPageBreak/>
        <w:t>Brugerdokumentation skal udarbejdes</w:t>
      </w:r>
      <w:r w:rsidR="00C16C6F" w:rsidRPr="002A4173">
        <w:rPr>
          <w:bCs/>
          <w:iCs/>
        </w:rPr>
        <w:t>,</w:t>
      </w:r>
      <w:r w:rsidRPr="002A4173">
        <w:rPr>
          <w:bCs/>
          <w:iCs/>
        </w:rPr>
        <w:t xml:space="preserve"> så </w:t>
      </w:r>
      <w:r w:rsidR="006A310C" w:rsidRPr="002A4173">
        <w:rPr>
          <w:bCs/>
          <w:iCs/>
        </w:rPr>
        <w:t xml:space="preserve">den både kan fungere som almindelig brugervejledning og som </w:t>
      </w:r>
      <w:r w:rsidRPr="002A4173">
        <w:rPr>
          <w:bCs/>
          <w:iCs/>
        </w:rPr>
        <w:t>kursusmateria</w:t>
      </w:r>
      <w:r w:rsidR="006A310C" w:rsidRPr="002A4173">
        <w:rPr>
          <w:bCs/>
          <w:iCs/>
        </w:rPr>
        <w:t>le til de kurser, der gennemføres af s</w:t>
      </w:r>
      <w:r w:rsidR="006A310C" w:rsidRPr="002A4173">
        <w:rPr>
          <w:bCs/>
          <w:iCs/>
        </w:rPr>
        <w:t>u</w:t>
      </w:r>
      <w:r w:rsidR="006A310C" w:rsidRPr="002A4173">
        <w:rPr>
          <w:bCs/>
          <w:iCs/>
        </w:rPr>
        <w:t xml:space="preserve">perbrugere for de øvrige brugere hos Kunden. </w:t>
      </w:r>
    </w:p>
    <w:p w14:paraId="6868A315" w14:textId="77777777" w:rsidR="006A310C" w:rsidRPr="002A4173" w:rsidRDefault="006A310C" w:rsidP="00C95139">
      <w:pPr>
        <w:rPr>
          <w:bCs/>
          <w:iCs/>
        </w:rPr>
      </w:pPr>
    </w:p>
    <w:p w14:paraId="11454528" w14:textId="746178B5" w:rsidR="00C95139" w:rsidRPr="002A4173" w:rsidRDefault="00C95139" w:rsidP="00C95139">
      <w:pPr>
        <w:rPr>
          <w:iCs/>
        </w:rPr>
      </w:pPr>
      <w:r w:rsidRPr="002A4173">
        <w:rPr>
          <w:bCs/>
          <w:iCs/>
        </w:rPr>
        <w:t>Udformning af brugervejledning afhænger af den specifikke målgruppe den retter sig mod.</w:t>
      </w:r>
    </w:p>
    <w:p w14:paraId="297AD1EB" w14:textId="77777777" w:rsidR="00C95139" w:rsidRPr="002A4173" w:rsidRDefault="00C95139" w:rsidP="00AC633B">
      <w:pPr>
        <w:rPr>
          <w:iCs/>
        </w:rPr>
      </w:pPr>
    </w:p>
    <w:p w14:paraId="67D3FBA9" w14:textId="2E1E917E" w:rsidR="006A310C" w:rsidRPr="002A4173" w:rsidRDefault="006A310C" w:rsidP="00AC633B">
      <w:pPr>
        <w:rPr>
          <w:iCs/>
        </w:rPr>
      </w:pPr>
      <w:r w:rsidRPr="002A4173">
        <w:rPr>
          <w:iCs/>
        </w:rPr>
        <w:t xml:space="preserve">På baggrund af Leverandørens </w:t>
      </w:r>
      <w:r w:rsidR="00681726" w:rsidRPr="002A4173">
        <w:rPr>
          <w:iCs/>
        </w:rPr>
        <w:t>B</w:t>
      </w:r>
      <w:r w:rsidRPr="002A4173">
        <w:rPr>
          <w:iCs/>
        </w:rPr>
        <w:t>rugerdokumentation leverer Kunden</w:t>
      </w:r>
      <w:r w:rsidR="003940EE" w:rsidRPr="002A4173">
        <w:rPr>
          <w:iCs/>
        </w:rPr>
        <w:t xml:space="preserve"> </w:t>
      </w:r>
      <w:r w:rsidRPr="002A4173">
        <w:rPr>
          <w:iCs/>
        </w:rPr>
        <w:t>beskrivelser af</w:t>
      </w:r>
      <w:r w:rsidR="00C16C6F" w:rsidRPr="002A4173">
        <w:rPr>
          <w:iCs/>
        </w:rPr>
        <w:t>,</w:t>
      </w:r>
      <w:r w:rsidRPr="002A4173">
        <w:rPr>
          <w:iCs/>
        </w:rPr>
        <w:t xml:space="preserve"> hvorledes </w:t>
      </w:r>
      <w:r w:rsidR="00001997" w:rsidRPr="002A4173">
        <w:rPr>
          <w:iCs/>
        </w:rPr>
        <w:t xml:space="preserve">Kundens </w:t>
      </w:r>
      <w:r w:rsidRPr="002A4173">
        <w:rPr>
          <w:iCs/>
        </w:rPr>
        <w:t xml:space="preserve">arbejdsgange skal udføres, så de understøtter </w:t>
      </w:r>
      <w:r w:rsidR="001B6F27" w:rsidRPr="002A4173">
        <w:rPr>
          <w:iCs/>
        </w:rPr>
        <w:t>Leverancen</w:t>
      </w:r>
      <w:r w:rsidRPr="002A4173">
        <w:rPr>
          <w:iCs/>
        </w:rPr>
        <w:t xml:space="preserve">. </w:t>
      </w:r>
    </w:p>
    <w:p w14:paraId="4A6A73B0" w14:textId="77777777" w:rsidR="006A310C" w:rsidRPr="002A4173" w:rsidRDefault="006A310C" w:rsidP="00AC633B">
      <w:pPr>
        <w:rPr>
          <w:iCs/>
        </w:rPr>
      </w:pPr>
    </w:p>
    <w:p w14:paraId="70E4F2FD" w14:textId="65C0646A" w:rsidR="004402DA" w:rsidRPr="002A4173" w:rsidRDefault="00FA44D3" w:rsidP="004402DA">
      <w:r w:rsidRPr="002A4173">
        <w:t>Brugerdokumentation skal beskrive alle de funktioner, som brugeren har adgang til og skal udarbejdes på en sådan måde, at brugeren på baggrund</w:t>
      </w:r>
      <w:r w:rsidR="00001997" w:rsidRPr="002A4173">
        <w:t xml:space="preserve"> af</w:t>
      </w:r>
      <w:r w:rsidRPr="002A4173">
        <w:t xml:space="preserve"> </w:t>
      </w:r>
      <w:r w:rsidR="00AB0B98" w:rsidRPr="002A4173">
        <w:t>Bruger</w:t>
      </w:r>
      <w:r w:rsidRPr="002A4173">
        <w:t>d</w:t>
      </w:r>
      <w:r w:rsidRPr="002A4173">
        <w:t>o</w:t>
      </w:r>
      <w:r w:rsidRPr="002A4173">
        <w:t xml:space="preserve">kumentationen kan </w:t>
      </w:r>
      <w:r w:rsidR="00681726" w:rsidRPr="002A4173">
        <w:t>I</w:t>
      </w:r>
      <w:r w:rsidRPr="002A4173">
        <w:t xml:space="preserve">brugtage og anvende </w:t>
      </w:r>
      <w:r w:rsidR="001B6F27" w:rsidRPr="002A4173">
        <w:t xml:space="preserve">Leverancen </w:t>
      </w:r>
      <w:r w:rsidRPr="002A4173">
        <w:t>som led i det daglige a</w:t>
      </w:r>
      <w:r w:rsidRPr="002A4173">
        <w:t>r</w:t>
      </w:r>
      <w:r w:rsidRPr="002A4173">
        <w:t xml:space="preserve">bejde. </w:t>
      </w:r>
    </w:p>
    <w:p w14:paraId="1A4ABBC3" w14:textId="77777777" w:rsidR="004402DA" w:rsidRPr="002A4173" w:rsidRDefault="004402DA" w:rsidP="004402DA"/>
    <w:p w14:paraId="4011F83D" w14:textId="015F6351" w:rsidR="00EC5209" w:rsidRPr="002A4173" w:rsidRDefault="00EC5209" w:rsidP="00EC5209">
      <w:pPr>
        <w:rPr>
          <w:iCs/>
        </w:rPr>
      </w:pPr>
      <w:r w:rsidRPr="002A4173">
        <w:rPr>
          <w:iCs/>
        </w:rPr>
        <w:t xml:space="preserve">Brugerdokumentation skal </w:t>
      </w:r>
      <w:r w:rsidR="00C44911" w:rsidRPr="002A4173">
        <w:rPr>
          <w:iCs/>
        </w:rPr>
        <w:t>være godkendt af</w:t>
      </w:r>
      <w:r w:rsidRPr="002A4173">
        <w:rPr>
          <w:iCs/>
        </w:rPr>
        <w:t xml:space="preserve"> Kunden </w:t>
      </w:r>
      <w:r w:rsidR="00C44911" w:rsidRPr="002A4173">
        <w:rPr>
          <w:iCs/>
        </w:rPr>
        <w:t xml:space="preserve">senest </w:t>
      </w:r>
      <w:r w:rsidR="003940EE" w:rsidRPr="002A4173">
        <w:rPr>
          <w:iCs/>
        </w:rPr>
        <w:t>1</w:t>
      </w:r>
      <w:r w:rsidR="00C44911" w:rsidRPr="002A4173">
        <w:rPr>
          <w:iCs/>
        </w:rPr>
        <w:t>0</w:t>
      </w:r>
      <w:r w:rsidR="003940EE" w:rsidRPr="002A4173">
        <w:rPr>
          <w:iCs/>
        </w:rPr>
        <w:t xml:space="preserve"> </w:t>
      </w:r>
      <w:r w:rsidRPr="002A4173">
        <w:rPr>
          <w:iCs/>
        </w:rPr>
        <w:t xml:space="preserve">dage før </w:t>
      </w:r>
      <w:r w:rsidR="00937A0B" w:rsidRPr="002A4173">
        <w:rPr>
          <w:iCs/>
        </w:rPr>
        <w:t>påb</w:t>
      </w:r>
      <w:r w:rsidR="00937A0B" w:rsidRPr="002A4173">
        <w:rPr>
          <w:iCs/>
        </w:rPr>
        <w:t>e</w:t>
      </w:r>
      <w:r w:rsidR="00937A0B" w:rsidRPr="002A4173">
        <w:rPr>
          <w:iCs/>
        </w:rPr>
        <w:t xml:space="preserve">gyndelse af </w:t>
      </w:r>
      <w:r w:rsidR="00C44911" w:rsidRPr="002A4173">
        <w:rPr>
          <w:iCs/>
        </w:rPr>
        <w:t>delleveranceprøven henholdsvis o</w:t>
      </w:r>
      <w:r w:rsidR="007C268D" w:rsidRPr="002A4173">
        <w:rPr>
          <w:iCs/>
        </w:rPr>
        <w:t>vertagelses</w:t>
      </w:r>
      <w:r w:rsidR="003940EE" w:rsidRPr="002A4173">
        <w:rPr>
          <w:iCs/>
        </w:rPr>
        <w:t xml:space="preserve">prøven. </w:t>
      </w:r>
    </w:p>
    <w:p w14:paraId="0C6D122E" w14:textId="77777777" w:rsidR="003113DC" w:rsidRPr="002A4173" w:rsidRDefault="003113DC" w:rsidP="001A595E"/>
    <w:p w14:paraId="0C540686" w14:textId="77777777" w:rsidR="003113DC" w:rsidRPr="002A4173" w:rsidRDefault="003113DC" w:rsidP="001A595E"/>
    <w:p w14:paraId="0E8AE959" w14:textId="77777777" w:rsidR="003113DC" w:rsidRPr="002A4173" w:rsidRDefault="001A4188" w:rsidP="006A7EA1">
      <w:pPr>
        <w:pStyle w:val="Heading1"/>
      </w:pPr>
      <w:bookmarkStart w:id="12" w:name="_Toc463957679"/>
      <w:bookmarkStart w:id="13" w:name="_Toc471468701"/>
      <w:r w:rsidRPr="002A4173">
        <w:t>Kvartalsrapport</w:t>
      </w:r>
      <w:bookmarkEnd w:id="12"/>
      <w:bookmarkEnd w:id="13"/>
    </w:p>
    <w:p w14:paraId="0226A452" w14:textId="6B383693" w:rsidR="00507FBA" w:rsidRPr="002A4173" w:rsidRDefault="00507FBA" w:rsidP="00507FBA">
      <w:r w:rsidRPr="002A4173">
        <w:t xml:space="preserve">Leverandøren skal løbende opsamle hændelser, der er relevante for Kunden og rapportere disse til Kunden i en </w:t>
      </w:r>
      <w:r w:rsidR="0039146C" w:rsidRPr="002A4173">
        <w:t>kvartalsrapport</w:t>
      </w:r>
      <w:r w:rsidR="00AE0A9E" w:rsidRPr="002A4173">
        <w:t>, der afspejler månedlige opgøre</w:t>
      </w:r>
      <w:r w:rsidR="00AE0A9E" w:rsidRPr="002A4173">
        <w:t>l</w:t>
      </w:r>
      <w:r w:rsidR="00AE0A9E" w:rsidRPr="002A4173">
        <w:t>ser</w:t>
      </w:r>
      <w:r w:rsidRPr="002A4173">
        <w:t xml:space="preserve">. </w:t>
      </w:r>
    </w:p>
    <w:p w14:paraId="1F7A9EFB" w14:textId="77777777" w:rsidR="00507FBA" w:rsidRPr="002A4173" w:rsidRDefault="00507FBA" w:rsidP="00507FBA"/>
    <w:p w14:paraId="3E31B7B6" w14:textId="4D058822" w:rsidR="00507FBA" w:rsidRPr="002A4173" w:rsidRDefault="00507FBA" w:rsidP="00507FBA">
      <w:r w:rsidRPr="002A4173">
        <w:t xml:space="preserve">Følgende forhold skal som minimum indgå i Leverandørens </w:t>
      </w:r>
      <w:r w:rsidR="00AE0A9E" w:rsidRPr="002A4173">
        <w:t>kvartalsrapport</w:t>
      </w:r>
      <w:r w:rsidRPr="002A4173">
        <w:t>:</w:t>
      </w:r>
    </w:p>
    <w:p w14:paraId="14619843" w14:textId="77777777" w:rsidR="00507FBA" w:rsidRPr="002A4173" w:rsidRDefault="00507FBA" w:rsidP="00507FBA"/>
    <w:p w14:paraId="7F1AFF54" w14:textId="7AB5949A" w:rsidR="00507FBA" w:rsidRPr="002A4173" w:rsidRDefault="00507FBA" w:rsidP="00507FBA">
      <w:pPr>
        <w:numPr>
          <w:ilvl w:val="0"/>
          <w:numId w:val="11"/>
        </w:numPr>
      </w:pPr>
      <w:r w:rsidRPr="002A4173">
        <w:t>Rapportering på alle servicemål, i forhold til om Leverandøren i den sen</w:t>
      </w:r>
      <w:r w:rsidRPr="002A4173">
        <w:t>e</w:t>
      </w:r>
      <w:r w:rsidRPr="002A4173">
        <w:t>ste periode har levet op til disse</w:t>
      </w:r>
    </w:p>
    <w:p w14:paraId="49C2342C" w14:textId="4371C536" w:rsidR="00507FBA" w:rsidRPr="002A4173" w:rsidRDefault="00507FBA" w:rsidP="00507FBA">
      <w:pPr>
        <w:numPr>
          <w:ilvl w:val="0"/>
          <w:numId w:val="11"/>
        </w:numPr>
      </w:pPr>
      <w:r w:rsidRPr="002A4173">
        <w:t xml:space="preserve">Konstaterede </w:t>
      </w:r>
      <w:r w:rsidR="00681726" w:rsidRPr="002A4173">
        <w:t>F</w:t>
      </w:r>
      <w:r w:rsidRPr="002A4173">
        <w:t>ejl, varighed og resultat af afhjælpning</w:t>
      </w:r>
    </w:p>
    <w:p w14:paraId="3A586329" w14:textId="23EFA782" w:rsidR="00507FBA" w:rsidRPr="002A4173" w:rsidRDefault="00507FBA" w:rsidP="00507FBA">
      <w:pPr>
        <w:numPr>
          <w:ilvl w:val="0"/>
          <w:numId w:val="11"/>
        </w:numPr>
      </w:pPr>
      <w:r w:rsidRPr="002A4173">
        <w:t>Rapportering om afholdte og forestående servicevinduer</w:t>
      </w:r>
    </w:p>
    <w:p w14:paraId="6BE0FA4D" w14:textId="3BF9D8E1" w:rsidR="00507FBA" w:rsidRPr="002A4173" w:rsidRDefault="00507FBA" w:rsidP="00507FBA">
      <w:pPr>
        <w:numPr>
          <w:ilvl w:val="0"/>
          <w:numId w:val="11"/>
        </w:numPr>
      </w:pPr>
      <w:r w:rsidRPr="002A4173">
        <w:t>Rapportering af sikkerhedshændelser og sikkerhedsbrud</w:t>
      </w:r>
    </w:p>
    <w:p w14:paraId="30EF5715" w14:textId="7B02017B" w:rsidR="00507FBA" w:rsidRPr="002A4173" w:rsidRDefault="00507FBA" w:rsidP="00507FBA">
      <w:pPr>
        <w:numPr>
          <w:ilvl w:val="0"/>
          <w:numId w:val="11"/>
        </w:numPr>
      </w:pPr>
      <w:r w:rsidRPr="002A4173">
        <w:t>Generel systemstatus, herunder anbefalinger til aktiviteter/handlinger</w:t>
      </w:r>
    </w:p>
    <w:p w14:paraId="68EC84E3" w14:textId="7EA77797" w:rsidR="00D312DA" w:rsidRPr="002A4173" w:rsidRDefault="00D312DA" w:rsidP="00507FBA">
      <w:pPr>
        <w:numPr>
          <w:ilvl w:val="0"/>
          <w:numId w:val="11"/>
        </w:numPr>
      </w:pPr>
      <w:r w:rsidRPr="002A4173">
        <w:t xml:space="preserve">Oversigt over </w:t>
      </w:r>
      <w:r w:rsidR="00937A0B" w:rsidRPr="002A4173">
        <w:t xml:space="preserve">og beskrivelse af </w:t>
      </w:r>
      <w:r w:rsidR="001375D0" w:rsidRPr="002A4173">
        <w:t>planlagte</w:t>
      </w:r>
      <w:r w:rsidRPr="002A4173">
        <w:t xml:space="preserve"> </w:t>
      </w:r>
      <w:r w:rsidR="003F4DED" w:rsidRPr="002A4173">
        <w:t>p</w:t>
      </w:r>
      <w:r w:rsidRPr="002A4173">
        <w:t>atches, Releases og Versioner</w:t>
      </w:r>
      <w:r w:rsidR="001B6F27" w:rsidRPr="002A4173">
        <w:t>.</w:t>
      </w:r>
    </w:p>
    <w:p w14:paraId="54B2E483" w14:textId="77777777" w:rsidR="00507FBA" w:rsidRPr="002A4173" w:rsidRDefault="00507FBA" w:rsidP="00507FBA"/>
    <w:p w14:paraId="6DF54C94" w14:textId="369B41F4" w:rsidR="00507FBA" w:rsidRPr="002A4173" w:rsidRDefault="00636687">
      <w:r w:rsidRPr="002A4173">
        <w:lastRenderedPageBreak/>
        <w:t>Ethvert b</w:t>
      </w:r>
      <w:r w:rsidR="00507FBA" w:rsidRPr="002A4173">
        <w:t>rud på sikkerhed</w:t>
      </w:r>
      <w:r w:rsidR="00C44911" w:rsidRPr="002A4173">
        <w:t>, herunder persondatasikkerhed,</w:t>
      </w:r>
      <w:r w:rsidR="00507FBA" w:rsidRPr="002A4173">
        <w:t xml:space="preserve"> eller alvorlige angreb på denne skal straks rapporteres til Kunden.</w:t>
      </w:r>
      <w:r w:rsidR="00C44911" w:rsidRPr="002A4173">
        <w:t xml:space="preserve"> </w:t>
      </w:r>
    </w:p>
    <w:p w14:paraId="7687C58B" w14:textId="77777777" w:rsidR="00507FBA" w:rsidRPr="002A4173" w:rsidRDefault="00507FBA" w:rsidP="00507FBA"/>
    <w:p w14:paraId="51B26865" w14:textId="77777777" w:rsidR="003D331F" w:rsidRPr="002A4173" w:rsidRDefault="003D331F" w:rsidP="003D331F">
      <w:pPr>
        <w:pStyle w:val="Heading1"/>
      </w:pPr>
      <w:bookmarkStart w:id="14" w:name="_Toc411590009"/>
      <w:bookmarkStart w:id="15" w:name="_Toc463957680"/>
      <w:bookmarkStart w:id="16" w:name="_Toc471468702"/>
      <w:r w:rsidRPr="002A4173">
        <w:t>Ophørsplan</w:t>
      </w:r>
      <w:bookmarkEnd w:id="14"/>
      <w:bookmarkEnd w:id="15"/>
      <w:bookmarkEnd w:id="16"/>
    </w:p>
    <w:p w14:paraId="445BD11E" w14:textId="79A3D264" w:rsidR="003D331F" w:rsidRPr="002A4173" w:rsidRDefault="003D331F" w:rsidP="003D331F">
      <w:r w:rsidRPr="002A4173">
        <w:t xml:space="preserve">Leverandørens </w:t>
      </w:r>
      <w:r w:rsidR="003F4DED" w:rsidRPr="002A4173">
        <w:t>o</w:t>
      </w:r>
      <w:r w:rsidRPr="002A4173">
        <w:t>phørsplan</w:t>
      </w:r>
      <w:r w:rsidR="00C44911" w:rsidRPr="002A4173">
        <w:t xml:space="preserve"> skal afspejle Leverandørens forpligtelser ved ophør, jf. nærmere bilag 16, og</w:t>
      </w:r>
      <w:r w:rsidRPr="002A4173">
        <w:t xml:space="preserve"> skal som minimum indeholde følgende:</w:t>
      </w:r>
    </w:p>
    <w:p w14:paraId="1172515B" w14:textId="77777777" w:rsidR="003D331F" w:rsidRPr="002A4173" w:rsidRDefault="003D331F" w:rsidP="003D331F"/>
    <w:p w14:paraId="69A7C149" w14:textId="16FFD268" w:rsidR="003D331F" w:rsidRPr="002A4173" w:rsidRDefault="003D331F" w:rsidP="003D331F">
      <w:pPr>
        <w:numPr>
          <w:ilvl w:val="0"/>
          <w:numId w:val="11"/>
        </w:numPr>
      </w:pPr>
      <w:r w:rsidRPr="002A4173">
        <w:t>En beskrivelse af processen for overførsel af Leverandørens ydelser til Kunden og/eller tredjemand, herunder overførsel af Dokumentation og evt. data</w:t>
      </w:r>
    </w:p>
    <w:p w14:paraId="63AEF452" w14:textId="6F37A9E2" w:rsidR="003D331F" w:rsidRPr="002A4173" w:rsidRDefault="003D331F" w:rsidP="003D331F">
      <w:pPr>
        <w:numPr>
          <w:ilvl w:val="0"/>
          <w:numId w:val="11"/>
        </w:numPr>
      </w:pPr>
      <w:r w:rsidRPr="002A4173">
        <w:t>En beskrivelse af processen for afsondring og adskillelse af Kundens s</w:t>
      </w:r>
      <w:r w:rsidRPr="002A4173">
        <w:t>y</w:t>
      </w:r>
      <w:r w:rsidRPr="002A4173">
        <w:t>stem, udstyr mv. fra Leverandøren</w:t>
      </w:r>
      <w:r w:rsidR="001A4188" w:rsidRPr="002A4173">
        <w:t xml:space="preserve">. </w:t>
      </w:r>
      <w:r w:rsidRPr="002A4173">
        <w:t>En redegørelse for omfanget af Lev</w:t>
      </w:r>
      <w:r w:rsidRPr="002A4173">
        <w:t>e</w:t>
      </w:r>
      <w:r w:rsidRPr="002A4173">
        <w:t>randørens ophørsydelser, herunder et estimat af omkostningerne forbu</w:t>
      </w:r>
      <w:r w:rsidRPr="002A4173">
        <w:t>n</w:t>
      </w:r>
      <w:r w:rsidRPr="002A4173">
        <w:t>det hermed</w:t>
      </w:r>
    </w:p>
    <w:p w14:paraId="49DFCFB8" w14:textId="2D3FFBBA" w:rsidR="003D331F" w:rsidRPr="002A4173" w:rsidRDefault="003D331F" w:rsidP="003D331F">
      <w:pPr>
        <w:numPr>
          <w:ilvl w:val="0"/>
          <w:numId w:val="11"/>
        </w:numPr>
      </w:pPr>
      <w:r w:rsidRPr="002A4173">
        <w:t>En tidsplan for udførelsen af Leverandørens ophørsydelser</w:t>
      </w:r>
      <w:r w:rsidR="001B6F27" w:rsidRPr="002A4173">
        <w:t>.</w:t>
      </w:r>
    </w:p>
    <w:p w14:paraId="2A30AF32" w14:textId="77777777" w:rsidR="003D331F" w:rsidRPr="002A4173" w:rsidRDefault="003D331F" w:rsidP="003D331F"/>
    <w:p w14:paraId="28BDD37A" w14:textId="32689ADE" w:rsidR="003D331F" w:rsidRPr="002A4173" w:rsidRDefault="003D331F" w:rsidP="003D331F">
      <w:r w:rsidRPr="002A4173">
        <w:t xml:space="preserve">Ophørsplanen skal </w:t>
      </w:r>
      <w:r w:rsidR="00C44911" w:rsidRPr="002A4173">
        <w:t>være godkendt af</w:t>
      </w:r>
      <w:r w:rsidRPr="002A4173">
        <w:t xml:space="preserve"> Kunden</w:t>
      </w:r>
      <w:r w:rsidR="00C44911" w:rsidRPr="002A4173">
        <w:t xml:space="preserve"> senest</w:t>
      </w:r>
      <w:r w:rsidRPr="002A4173">
        <w:t xml:space="preserve"> </w:t>
      </w:r>
      <w:r w:rsidR="003E78DF" w:rsidRPr="002A4173">
        <w:t>10</w:t>
      </w:r>
      <w:r w:rsidRPr="002A4173">
        <w:t xml:space="preserve"> dage inden Overtagelse</w:t>
      </w:r>
      <w:r w:rsidRPr="002A4173">
        <w:t>s</w:t>
      </w:r>
      <w:r w:rsidRPr="002A4173">
        <w:t>prøvens påbegyndelse.</w:t>
      </w:r>
    </w:p>
    <w:p w14:paraId="1566BFA5" w14:textId="77777777" w:rsidR="003D331F" w:rsidRPr="002A4173" w:rsidRDefault="003D331F" w:rsidP="00507FBA"/>
    <w:p w14:paraId="21D2EBFE" w14:textId="77777777" w:rsidR="00691D88" w:rsidRPr="002A4173" w:rsidRDefault="00691D88" w:rsidP="00335820">
      <w:pPr>
        <w:pStyle w:val="Heading1"/>
      </w:pPr>
      <w:bookmarkStart w:id="17" w:name="_Toc471468703"/>
      <w:r w:rsidRPr="002A4173">
        <w:t>Releasenote</w:t>
      </w:r>
      <w:bookmarkEnd w:id="17"/>
      <w:r w:rsidRPr="002A4173">
        <w:t xml:space="preserve"> </w:t>
      </w:r>
    </w:p>
    <w:p w14:paraId="33B43AF4" w14:textId="2537B59C" w:rsidR="00691D88" w:rsidRPr="002A4173" w:rsidRDefault="00691D88" w:rsidP="00335820">
      <w:r w:rsidRPr="002A4173">
        <w:t xml:space="preserve">Leverandøren skal forud for hver </w:t>
      </w:r>
      <w:r w:rsidR="00681726" w:rsidRPr="002A4173">
        <w:t>R</w:t>
      </w:r>
      <w:r w:rsidRPr="002A4173">
        <w:t xml:space="preserve">elease fremsende en </w:t>
      </w:r>
      <w:proofErr w:type="spellStart"/>
      <w:r w:rsidRPr="002A4173">
        <w:t>releasenote</w:t>
      </w:r>
      <w:proofErr w:type="spellEnd"/>
      <w:r w:rsidRPr="002A4173">
        <w:t>, der i forre</w:t>
      </w:r>
      <w:r w:rsidRPr="002A4173">
        <w:t>t</w:t>
      </w:r>
      <w:r w:rsidRPr="002A4173">
        <w:t>ningsmæssige termer beskriver</w:t>
      </w:r>
      <w:r w:rsidR="001B6F27" w:rsidRPr="002A4173">
        <w:t>,</w:t>
      </w:r>
      <w:r w:rsidRPr="002A4173">
        <w:t xml:space="preserve"> hvilken rettelse der planlægges lagt i produkt</w:t>
      </w:r>
      <w:r w:rsidRPr="002A4173">
        <w:t>i</w:t>
      </w:r>
      <w:r w:rsidRPr="002A4173">
        <w:t xml:space="preserve">on. </w:t>
      </w:r>
    </w:p>
    <w:p w14:paraId="244667A7" w14:textId="653EE33B" w:rsidR="00571407" w:rsidRPr="002A4173" w:rsidRDefault="00571407" w:rsidP="00571407">
      <w:r w:rsidRPr="002A4173">
        <w:t>Releasenoten skal indeholde referencer til incident og/eller problems</w:t>
      </w:r>
      <w:r w:rsidR="001B6F27" w:rsidRPr="002A4173">
        <w:t>,</w:t>
      </w:r>
      <w:r w:rsidRPr="002A4173">
        <w:t xml:space="preserve"> såfremt at </w:t>
      </w:r>
      <w:r w:rsidR="00681726" w:rsidRPr="002A4173">
        <w:t>R</w:t>
      </w:r>
      <w:r w:rsidRPr="002A4173">
        <w:t xml:space="preserve">elease indeholder udbedring af rettelser her til. </w:t>
      </w:r>
    </w:p>
    <w:p w14:paraId="3C03304F" w14:textId="77777777" w:rsidR="00571407" w:rsidRPr="002A4173" w:rsidRDefault="00571407" w:rsidP="00571407"/>
    <w:p w14:paraId="61611AD8" w14:textId="7ADC4F8E" w:rsidR="00691D88" w:rsidRPr="002A4173" w:rsidRDefault="00691D88" w:rsidP="00571407">
      <w:r w:rsidRPr="002A4173">
        <w:t xml:space="preserve">Releasenoten skal være </w:t>
      </w:r>
      <w:r w:rsidR="00DC0AD5" w:rsidRPr="002A4173">
        <w:t>K</w:t>
      </w:r>
      <w:r w:rsidRPr="002A4173">
        <w:t>unden i hænde jf. det i bilag 6</w:t>
      </w:r>
      <w:r w:rsidR="001B6F27" w:rsidRPr="002A4173">
        <w:t>,</w:t>
      </w:r>
      <w:r w:rsidRPr="002A4173">
        <w:t xml:space="preserve"> afsnit 2.2 specificerede servicemål</w:t>
      </w:r>
      <w:r w:rsidR="001B6F27" w:rsidRPr="002A4173">
        <w:t>.</w:t>
      </w:r>
    </w:p>
    <w:p w14:paraId="654FA9A2" w14:textId="77777777" w:rsidR="00691D88" w:rsidRPr="002A4173" w:rsidRDefault="00691D88" w:rsidP="00507FBA"/>
    <w:p w14:paraId="3C2B8B89" w14:textId="77777777" w:rsidR="00507FBA" w:rsidRPr="002A4173" w:rsidRDefault="00507FBA"/>
    <w:sectPr w:rsidR="00507FBA" w:rsidRPr="002A4173" w:rsidSect="00304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7F29D" w14:textId="77777777" w:rsidR="00B14DA9" w:rsidRDefault="00B14DA9">
      <w:r>
        <w:separator/>
      </w:r>
    </w:p>
  </w:endnote>
  <w:endnote w:type="continuationSeparator" w:id="0">
    <w:p w14:paraId="3FF93FD1" w14:textId="77777777" w:rsidR="00B14DA9" w:rsidRDefault="00B14DA9">
      <w:r>
        <w:continuationSeparator/>
      </w:r>
    </w:p>
  </w:endnote>
  <w:endnote w:type="continuationNotice" w:id="1">
    <w:p w14:paraId="4917D801" w14:textId="77777777" w:rsidR="00B14DA9" w:rsidRDefault="00B14D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DEE2" w14:textId="77777777" w:rsidR="007F1D8E" w:rsidRDefault="007F1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77552" w14:textId="77777777" w:rsidR="007F1D8E" w:rsidRDefault="007F1D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975" w14:textId="49A8EBBB" w:rsidR="007F1D8E" w:rsidRDefault="007F1D8E" w:rsidP="00E4276C">
    <w:pPr>
      <w:pStyle w:val="Footer"/>
    </w:pPr>
    <w:r w:rsidRPr="00DE70A9">
      <w:t>Bilag 4</w:t>
    </w:r>
    <w:r>
      <w:t>:</w:t>
    </w:r>
    <w:r w:rsidRPr="00DE70A9">
      <w:t xml:space="preserve"> Dokumentation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B30E" w14:textId="77777777" w:rsidR="007F1D8E" w:rsidRDefault="007F1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3BD4" w14:textId="77777777" w:rsidR="00B14DA9" w:rsidRDefault="00B14DA9">
      <w:r>
        <w:separator/>
      </w:r>
    </w:p>
  </w:footnote>
  <w:footnote w:type="continuationSeparator" w:id="0">
    <w:p w14:paraId="0BB2454E" w14:textId="77777777" w:rsidR="00B14DA9" w:rsidRDefault="00B14DA9">
      <w:r>
        <w:continuationSeparator/>
      </w:r>
    </w:p>
  </w:footnote>
  <w:footnote w:type="continuationNotice" w:id="1">
    <w:p w14:paraId="56CE9650" w14:textId="77777777" w:rsidR="00B14DA9" w:rsidRDefault="00B14D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51120" w14:textId="77777777" w:rsidR="007F1D8E" w:rsidRDefault="007F1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3D94" w14:textId="77777777" w:rsidR="007F1D8E" w:rsidRDefault="007F1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AB0E" w14:textId="77777777" w:rsidR="007F1D8E" w:rsidRPr="00F30D6F" w:rsidRDefault="007F1D8E" w:rsidP="002D7F47">
    <w:pPr>
      <w:pStyle w:val="Header"/>
      <w:jc w:val="right"/>
      <w:rPr>
        <w:i/>
      </w:rPr>
    </w:pPr>
    <w:r w:rsidRPr="00EC5209">
      <w:rPr>
        <w:i/>
        <w:highlight w:val="yellow"/>
      </w:rPr>
      <w:t>[Navn på tilbudsgiver]</w:t>
    </w:r>
  </w:p>
  <w:p w14:paraId="3DBAFA19" w14:textId="77777777" w:rsidR="007F1D8E" w:rsidRDefault="007F1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82F9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329A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AE6E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DC7A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2C6C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6433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3660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6409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B09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6227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33834"/>
    <w:multiLevelType w:val="hybridMultilevel"/>
    <w:tmpl w:val="AFA84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EA7C3F"/>
    <w:multiLevelType w:val="hybridMultilevel"/>
    <w:tmpl w:val="84E6C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B51F3"/>
    <w:multiLevelType w:val="hybridMultilevel"/>
    <w:tmpl w:val="42C85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0790F"/>
    <w:multiLevelType w:val="hybridMultilevel"/>
    <w:tmpl w:val="1B3AEC5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905412"/>
    <w:multiLevelType w:val="hybridMultilevel"/>
    <w:tmpl w:val="1F4AA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A6EF2"/>
    <w:multiLevelType w:val="hybridMultilevel"/>
    <w:tmpl w:val="3632A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F1583"/>
    <w:multiLevelType w:val="hybridMultilevel"/>
    <w:tmpl w:val="483698F0"/>
    <w:lvl w:ilvl="0" w:tplc="21F0462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1BE9"/>
    <w:multiLevelType w:val="hybridMultilevel"/>
    <w:tmpl w:val="C58E7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2153F"/>
    <w:multiLevelType w:val="hybridMultilevel"/>
    <w:tmpl w:val="B2B20D22"/>
    <w:lvl w:ilvl="0" w:tplc="4BFA3A44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13" w:legacyIndent="0"/>
      <w:lvlJc w:val="left"/>
      <w:rPr>
        <w:rFonts w:cs="Times New Roman"/>
      </w:rPr>
    </w:lvl>
  </w:abstractNum>
  <w:abstractNum w:abstractNumId="21">
    <w:nsid w:val="46DF2149"/>
    <w:multiLevelType w:val="hybridMultilevel"/>
    <w:tmpl w:val="7B42114C"/>
    <w:lvl w:ilvl="0" w:tplc="2396BD8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1853CA"/>
    <w:multiLevelType w:val="hybridMultilevel"/>
    <w:tmpl w:val="4B125B56"/>
    <w:lvl w:ilvl="0" w:tplc="43A20D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A7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2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842F3"/>
    <w:multiLevelType w:val="hybridMultilevel"/>
    <w:tmpl w:val="2D4A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C8B082B"/>
    <w:multiLevelType w:val="hybridMultilevel"/>
    <w:tmpl w:val="33827530"/>
    <w:lvl w:ilvl="0" w:tplc="F65CB6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AC145F"/>
    <w:multiLevelType w:val="hybridMultilevel"/>
    <w:tmpl w:val="515EF18A"/>
    <w:lvl w:ilvl="0" w:tplc="0406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163EF"/>
    <w:multiLevelType w:val="hybridMultilevel"/>
    <w:tmpl w:val="21B2EEB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9">
    <w:nsid w:val="68E60E6A"/>
    <w:multiLevelType w:val="hybridMultilevel"/>
    <w:tmpl w:val="312832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22"/>
  </w:num>
  <w:num w:numId="5">
    <w:abstractNumId w:val="20"/>
  </w:num>
  <w:num w:numId="6">
    <w:abstractNumId w:val="25"/>
  </w:num>
  <w:num w:numId="7">
    <w:abstractNumId w:val="21"/>
  </w:num>
  <w:num w:numId="8">
    <w:abstractNumId w:val="1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3"/>
  </w:num>
  <w:num w:numId="14">
    <w:abstractNumId w:val="18"/>
  </w:num>
  <w:num w:numId="15">
    <w:abstractNumId w:val="28"/>
  </w:num>
  <w:num w:numId="16">
    <w:abstractNumId w:val="11"/>
  </w:num>
  <w:num w:numId="17">
    <w:abstractNumId w:val="26"/>
  </w:num>
  <w:num w:numId="18">
    <w:abstractNumId w:val="27"/>
  </w:num>
  <w:num w:numId="19">
    <w:abstractNumId w:val="19"/>
  </w:num>
  <w:num w:numId="20">
    <w:abstractNumId w:val="17"/>
  </w:num>
  <w:num w:numId="21">
    <w:abstractNumId w:val="29"/>
  </w:num>
  <w:num w:numId="22">
    <w:abstractNumId w:val="14"/>
  </w:num>
  <w:num w:numId="23">
    <w:abstractNumId w:val="24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rben Stærgaard">
    <w15:presenceInfo w15:providerId="AD" w15:userId="S-1-5-21-314066943-800939478-1543857936-9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C2FF2BA-5FA8-461A-A395-0FEB4AC092A9}"/>
  </w:docVars>
  <w:rsids>
    <w:rsidRoot w:val="000E7E5F"/>
    <w:rsid w:val="00001434"/>
    <w:rsid w:val="00001997"/>
    <w:rsid w:val="00001D66"/>
    <w:rsid w:val="0001321F"/>
    <w:rsid w:val="000312C0"/>
    <w:rsid w:val="00033368"/>
    <w:rsid w:val="000333E8"/>
    <w:rsid w:val="00037ABC"/>
    <w:rsid w:val="00037AF0"/>
    <w:rsid w:val="0004038A"/>
    <w:rsid w:val="00044120"/>
    <w:rsid w:val="0005030A"/>
    <w:rsid w:val="000767DF"/>
    <w:rsid w:val="00082231"/>
    <w:rsid w:val="00084108"/>
    <w:rsid w:val="00091BC0"/>
    <w:rsid w:val="000A115C"/>
    <w:rsid w:val="000A1256"/>
    <w:rsid w:val="000A19BE"/>
    <w:rsid w:val="000A6397"/>
    <w:rsid w:val="000B2671"/>
    <w:rsid w:val="000B42B8"/>
    <w:rsid w:val="000B7CD9"/>
    <w:rsid w:val="000C3F87"/>
    <w:rsid w:val="000D1BAB"/>
    <w:rsid w:val="000D75A0"/>
    <w:rsid w:val="000E7E5F"/>
    <w:rsid w:val="000F1A37"/>
    <w:rsid w:val="0010048C"/>
    <w:rsid w:val="00104844"/>
    <w:rsid w:val="00116EB5"/>
    <w:rsid w:val="001209DA"/>
    <w:rsid w:val="0012240B"/>
    <w:rsid w:val="0013311F"/>
    <w:rsid w:val="00134D44"/>
    <w:rsid w:val="001375D0"/>
    <w:rsid w:val="00150506"/>
    <w:rsid w:val="001540E1"/>
    <w:rsid w:val="00160277"/>
    <w:rsid w:val="00163D11"/>
    <w:rsid w:val="00167990"/>
    <w:rsid w:val="0017494E"/>
    <w:rsid w:val="00190C0A"/>
    <w:rsid w:val="00196FEC"/>
    <w:rsid w:val="001A251E"/>
    <w:rsid w:val="001A4188"/>
    <w:rsid w:val="001A5259"/>
    <w:rsid w:val="001A595E"/>
    <w:rsid w:val="001B411E"/>
    <w:rsid w:val="001B6B53"/>
    <w:rsid w:val="001B6F27"/>
    <w:rsid w:val="001C01B5"/>
    <w:rsid w:val="001C4883"/>
    <w:rsid w:val="001C5092"/>
    <w:rsid w:val="001C5F25"/>
    <w:rsid w:val="001E3B96"/>
    <w:rsid w:val="001E53E2"/>
    <w:rsid w:val="001F025A"/>
    <w:rsid w:val="001F0F9F"/>
    <w:rsid w:val="001F2498"/>
    <w:rsid w:val="001F2837"/>
    <w:rsid w:val="002029BD"/>
    <w:rsid w:val="002077C2"/>
    <w:rsid w:val="00211A42"/>
    <w:rsid w:val="00213C11"/>
    <w:rsid w:val="00236BA6"/>
    <w:rsid w:val="002631A2"/>
    <w:rsid w:val="00265F50"/>
    <w:rsid w:val="00270E99"/>
    <w:rsid w:val="00274E2A"/>
    <w:rsid w:val="00286AEF"/>
    <w:rsid w:val="00286D28"/>
    <w:rsid w:val="00287617"/>
    <w:rsid w:val="00291F0B"/>
    <w:rsid w:val="00296644"/>
    <w:rsid w:val="002A3BEA"/>
    <w:rsid w:val="002A4173"/>
    <w:rsid w:val="002B3723"/>
    <w:rsid w:val="002B3FD7"/>
    <w:rsid w:val="002C2862"/>
    <w:rsid w:val="002C38C3"/>
    <w:rsid w:val="002D0D4D"/>
    <w:rsid w:val="002D2F73"/>
    <w:rsid w:val="002D7F47"/>
    <w:rsid w:val="002E11F6"/>
    <w:rsid w:val="002E6537"/>
    <w:rsid w:val="002F30D4"/>
    <w:rsid w:val="002F4B34"/>
    <w:rsid w:val="002F7866"/>
    <w:rsid w:val="0030247E"/>
    <w:rsid w:val="00304740"/>
    <w:rsid w:val="003113DC"/>
    <w:rsid w:val="00313CA4"/>
    <w:rsid w:val="003151B3"/>
    <w:rsid w:val="00323F36"/>
    <w:rsid w:val="003268F0"/>
    <w:rsid w:val="003278EF"/>
    <w:rsid w:val="00330558"/>
    <w:rsid w:val="003345F8"/>
    <w:rsid w:val="00335820"/>
    <w:rsid w:val="0033584A"/>
    <w:rsid w:val="00336E5A"/>
    <w:rsid w:val="0034343C"/>
    <w:rsid w:val="0035399E"/>
    <w:rsid w:val="003608A6"/>
    <w:rsid w:val="00367090"/>
    <w:rsid w:val="003703D3"/>
    <w:rsid w:val="0037696D"/>
    <w:rsid w:val="0038046A"/>
    <w:rsid w:val="00380493"/>
    <w:rsid w:val="00380941"/>
    <w:rsid w:val="00387D24"/>
    <w:rsid w:val="0039146C"/>
    <w:rsid w:val="00392E9B"/>
    <w:rsid w:val="003940EE"/>
    <w:rsid w:val="0039699D"/>
    <w:rsid w:val="003A3A56"/>
    <w:rsid w:val="003B11E9"/>
    <w:rsid w:val="003B1D7B"/>
    <w:rsid w:val="003B728E"/>
    <w:rsid w:val="003B7574"/>
    <w:rsid w:val="003C2808"/>
    <w:rsid w:val="003C2FC2"/>
    <w:rsid w:val="003C548F"/>
    <w:rsid w:val="003C582A"/>
    <w:rsid w:val="003D331F"/>
    <w:rsid w:val="003D6FF4"/>
    <w:rsid w:val="003D721C"/>
    <w:rsid w:val="003D783D"/>
    <w:rsid w:val="003E78DF"/>
    <w:rsid w:val="003F4DED"/>
    <w:rsid w:val="003F5B7A"/>
    <w:rsid w:val="003F7B87"/>
    <w:rsid w:val="00407655"/>
    <w:rsid w:val="004112EA"/>
    <w:rsid w:val="00412532"/>
    <w:rsid w:val="004143EB"/>
    <w:rsid w:val="00432C21"/>
    <w:rsid w:val="00436BEF"/>
    <w:rsid w:val="004371D2"/>
    <w:rsid w:val="004402DA"/>
    <w:rsid w:val="004423C2"/>
    <w:rsid w:val="004563E5"/>
    <w:rsid w:val="00460A6A"/>
    <w:rsid w:val="004642A6"/>
    <w:rsid w:val="00465168"/>
    <w:rsid w:val="0047062A"/>
    <w:rsid w:val="004728D7"/>
    <w:rsid w:val="004802FD"/>
    <w:rsid w:val="00481ABD"/>
    <w:rsid w:val="00482014"/>
    <w:rsid w:val="004863FB"/>
    <w:rsid w:val="004932D9"/>
    <w:rsid w:val="004A0741"/>
    <w:rsid w:val="004C363D"/>
    <w:rsid w:val="004D3C63"/>
    <w:rsid w:val="004D681B"/>
    <w:rsid w:val="004E259C"/>
    <w:rsid w:val="004E3C5B"/>
    <w:rsid w:val="004E4F98"/>
    <w:rsid w:val="004E789E"/>
    <w:rsid w:val="004F1D46"/>
    <w:rsid w:val="00507FBA"/>
    <w:rsid w:val="005100D0"/>
    <w:rsid w:val="0052158A"/>
    <w:rsid w:val="00521776"/>
    <w:rsid w:val="005312D3"/>
    <w:rsid w:val="00536C09"/>
    <w:rsid w:val="005513C0"/>
    <w:rsid w:val="0056224E"/>
    <w:rsid w:val="00571407"/>
    <w:rsid w:val="005752CE"/>
    <w:rsid w:val="0059411D"/>
    <w:rsid w:val="00596B70"/>
    <w:rsid w:val="005A021C"/>
    <w:rsid w:val="005B2AAD"/>
    <w:rsid w:val="005B4027"/>
    <w:rsid w:val="005C0D4E"/>
    <w:rsid w:val="005D4B9E"/>
    <w:rsid w:val="005E0DCF"/>
    <w:rsid w:val="005E3213"/>
    <w:rsid w:val="005F0219"/>
    <w:rsid w:val="005F315E"/>
    <w:rsid w:val="005F3A7F"/>
    <w:rsid w:val="005F4BE9"/>
    <w:rsid w:val="005F7524"/>
    <w:rsid w:val="00603A7A"/>
    <w:rsid w:val="006212AD"/>
    <w:rsid w:val="0062213B"/>
    <w:rsid w:val="00623323"/>
    <w:rsid w:val="00627EC8"/>
    <w:rsid w:val="00634296"/>
    <w:rsid w:val="00635B97"/>
    <w:rsid w:val="00636687"/>
    <w:rsid w:val="00637306"/>
    <w:rsid w:val="006431D6"/>
    <w:rsid w:val="006478A6"/>
    <w:rsid w:val="006546DD"/>
    <w:rsid w:val="006605B6"/>
    <w:rsid w:val="00671234"/>
    <w:rsid w:val="006720B0"/>
    <w:rsid w:val="00681726"/>
    <w:rsid w:val="00684C68"/>
    <w:rsid w:val="00691D88"/>
    <w:rsid w:val="00692FD2"/>
    <w:rsid w:val="00693E32"/>
    <w:rsid w:val="006A0691"/>
    <w:rsid w:val="006A310C"/>
    <w:rsid w:val="006A38B0"/>
    <w:rsid w:val="006A7EA1"/>
    <w:rsid w:val="006B3749"/>
    <w:rsid w:val="006B5572"/>
    <w:rsid w:val="006D21CD"/>
    <w:rsid w:val="006D31C6"/>
    <w:rsid w:val="006D664B"/>
    <w:rsid w:val="006E36C7"/>
    <w:rsid w:val="006F458C"/>
    <w:rsid w:val="006F4FC0"/>
    <w:rsid w:val="0070367C"/>
    <w:rsid w:val="0071080A"/>
    <w:rsid w:val="0071321B"/>
    <w:rsid w:val="0072091B"/>
    <w:rsid w:val="007351ED"/>
    <w:rsid w:val="00743C53"/>
    <w:rsid w:val="00744022"/>
    <w:rsid w:val="00744EB4"/>
    <w:rsid w:val="007530F9"/>
    <w:rsid w:val="0076287B"/>
    <w:rsid w:val="0076694B"/>
    <w:rsid w:val="00767441"/>
    <w:rsid w:val="00775C48"/>
    <w:rsid w:val="007808A6"/>
    <w:rsid w:val="00781D24"/>
    <w:rsid w:val="007932A9"/>
    <w:rsid w:val="007A5EB1"/>
    <w:rsid w:val="007B0288"/>
    <w:rsid w:val="007B2761"/>
    <w:rsid w:val="007B3C06"/>
    <w:rsid w:val="007C268D"/>
    <w:rsid w:val="007E2657"/>
    <w:rsid w:val="007E495B"/>
    <w:rsid w:val="007F04D1"/>
    <w:rsid w:val="007F1D8E"/>
    <w:rsid w:val="007F4FD0"/>
    <w:rsid w:val="007F625F"/>
    <w:rsid w:val="00800188"/>
    <w:rsid w:val="00800E4B"/>
    <w:rsid w:val="008064F6"/>
    <w:rsid w:val="00806C09"/>
    <w:rsid w:val="00823879"/>
    <w:rsid w:val="00826E14"/>
    <w:rsid w:val="00830DBA"/>
    <w:rsid w:val="008436FA"/>
    <w:rsid w:val="0084727A"/>
    <w:rsid w:val="00852D5E"/>
    <w:rsid w:val="00863F13"/>
    <w:rsid w:val="00882A4F"/>
    <w:rsid w:val="00884417"/>
    <w:rsid w:val="00884A50"/>
    <w:rsid w:val="0089158E"/>
    <w:rsid w:val="008A14DA"/>
    <w:rsid w:val="008A42B8"/>
    <w:rsid w:val="008A6067"/>
    <w:rsid w:val="008C5813"/>
    <w:rsid w:val="008C7365"/>
    <w:rsid w:val="008D0941"/>
    <w:rsid w:val="008D51D1"/>
    <w:rsid w:val="008F4ACE"/>
    <w:rsid w:val="008F7E78"/>
    <w:rsid w:val="00916FC8"/>
    <w:rsid w:val="00926495"/>
    <w:rsid w:val="00937A0B"/>
    <w:rsid w:val="00943653"/>
    <w:rsid w:val="009528ED"/>
    <w:rsid w:val="00956A09"/>
    <w:rsid w:val="00961D8F"/>
    <w:rsid w:val="0096704C"/>
    <w:rsid w:val="009676A4"/>
    <w:rsid w:val="00967D82"/>
    <w:rsid w:val="00980237"/>
    <w:rsid w:val="0098092B"/>
    <w:rsid w:val="00984E5D"/>
    <w:rsid w:val="00991B65"/>
    <w:rsid w:val="009A3F80"/>
    <w:rsid w:val="009B2AEF"/>
    <w:rsid w:val="009D42E4"/>
    <w:rsid w:val="009E0350"/>
    <w:rsid w:val="009E4B5A"/>
    <w:rsid w:val="00A01E79"/>
    <w:rsid w:val="00A0229B"/>
    <w:rsid w:val="00A0669E"/>
    <w:rsid w:val="00A06D67"/>
    <w:rsid w:val="00A162CE"/>
    <w:rsid w:val="00A16513"/>
    <w:rsid w:val="00A234F8"/>
    <w:rsid w:val="00A36E67"/>
    <w:rsid w:val="00A630D3"/>
    <w:rsid w:val="00A665F6"/>
    <w:rsid w:val="00A67313"/>
    <w:rsid w:val="00A71D5D"/>
    <w:rsid w:val="00A82DED"/>
    <w:rsid w:val="00A91E70"/>
    <w:rsid w:val="00AA32D4"/>
    <w:rsid w:val="00AA39FF"/>
    <w:rsid w:val="00AB0B98"/>
    <w:rsid w:val="00AC1E53"/>
    <w:rsid w:val="00AC315D"/>
    <w:rsid w:val="00AC633B"/>
    <w:rsid w:val="00AD774F"/>
    <w:rsid w:val="00AE0A9E"/>
    <w:rsid w:val="00AE445B"/>
    <w:rsid w:val="00AE46AB"/>
    <w:rsid w:val="00AE57EF"/>
    <w:rsid w:val="00AE5912"/>
    <w:rsid w:val="00AE71F3"/>
    <w:rsid w:val="00AE7AEB"/>
    <w:rsid w:val="00AE7CEE"/>
    <w:rsid w:val="00AF1667"/>
    <w:rsid w:val="00AF5F43"/>
    <w:rsid w:val="00AF6145"/>
    <w:rsid w:val="00AF7405"/>
    <w:rsid w:val="00B00D48"/>
    <w:rsid w:val="00B024A9"/>
    <w:rsid w:val="00B046AA"/>
    <w:rsid w:val="00B04E1B"/>
    <w:rsid w:val="00B05755"/>
    <w:rsid w:val="00B12BDA"/>
    <w:rsid w:val="00B13BF2"/>
    <w:rsid w:val="00B146FB"/>
    <w:rsid w:val="00B147CF"/>
    <w:rsid w:val="00B14DA9"/>
    <w:rsid w:val="00B322A8"/>
    <w:rsid w:val="00B465F8"/>
    <w:rsid w:val="00B53D57"/>
    <w:rsid w:val="00B53F0A"/>
    <w:rsid w:val="00B61EFC"/>
    <w:rsid w:val="00B70DE8"/>
    <w:rsid w:val="00B75FEF"/>
    <w:rsid w:val="00B81773"/>
    <w:rsid w:val="00B81DB1"/>
    <w:rsid w:val="00B87578"/>
    <w:rsid w:val="00BA2A56"/>
    <w:rsid w:val="00BB1EF3"/>
    <w:rsid w:val="00BB2664"/>
    <w:rsid w:val="00BC629A"/>
    <w:rsid w:val="00BD043E"/>
    <w:rsid w:val="00BD7A1D"/>
    <w:rsid w:val="00BE4C3B"/>
    <w:rsid w:val="00BF7BA4"/>
    <w:rsid w:val="00C0284D"/>
    <w:rsid w:val="00C11A08"/>
    <w:rsid w:val="00C12D0E"/>
    <w:rsid w:val="00C16C6F"/>
    <w:rsid w:val="00C30991"/>
    <w:rsid w:val="00C356CD"/>
    <w:rsid w:val="00C44911"/>
    <w:rsid w:val="00C46511"/>
    <w:rsid w:val="00C65185"/>
    <w:rsid w:val="00C7517A"/>
    <w:rsid w:val="00C813B4"/>
    <w:rsid w:val="00C94331"/>
    <w:rsid w:val="00C95139"/>
    <w:rsid w:val="00CA04D7"/>
    <w:rsid w:val="00CB0E34"/>
    <w:rsid w:val="00CB1E58"/>
    <w:rsid w:val="00CB241A"/>
    <w:rsid w:val="00CB4B1C"/>
    <w:rsid w:val="00CB6CF6"/>
    <w:rsid w:val="00CB785C"/>
    <w:rsid w:val="00CD0FE3"/>
    <w:rsid w:val="00CD6998"/>
    <w:rsid w:val="00CE4F14"/>
    <w:rsid w:val="00CE7B15"/>
    <w:rsid w:val="00D12C45"/>
    <w:rsid w:val="00D135D4"/>
    <w:rsid w:val="00D25715"/>
    <w:rsid w:val="00D2597E"/>
    <w:rsid w:val="00D312DA"/>
    <w:rsid w:val="00D41479"/>
    <w:rsid w:val="00D4475D"/>
    <w:rsid w:val="00D4636C"/>
    <w:rsid w:val="00D464B8"/>
    <w:rsid w:val="00D56879"/>
    <w:rsid w:val="00D6767F"/>
    <w:rsid w:val="00D754A9"/>
    <w:rsid w:val="00D779AC"/>
    <w:rsid w:val="00D83D08"/>
    <w:rsid w:val="00D861CE"/>
    <w:rsid w:val="00D927A4"/>
    <w:rsid w:val="00DA2986"/>
    <w:rsid w:val="00DA4A8A"/>
    <w:rsid w:val="00DA78A4"/>
    <w:rsid w:val="00DB21FD"/>
    <w:rsid w:val="00DB29AE"/>
    <w:rsid w:val="00DC0AD5"/>
    <w:rsid w:val="00DC0FB5"/>
    <w:rsid w:val="00DC4ED6"/>
    <w:rsid w:val="00DC4FAC"/>
    <w:rsid w:val="00DD27B5"/>
    <w:rsid w:val="00DD618A"/>
    <w:rsid w:val="00DE5CDD"/>
    <w:rsid w:val="00DE70A9"/>
    <w:rsid w:val="00E04567"/>
    <w:rsid w:val="00E10A55"/>
    <w:rsid w:val="00E24686"/>
    <w:rsid w:val="00E379A8"/>
    <w:rsid w:val="00E4276C"/>
    <w:rsid w:val="00E43C67"/>
    <w:rsid w:val="00E62B64"/>
    <w:rsid w:val="00E62FB3"/>
    <w:rsid w:val="00E653BE"/>
    <w:rsid w:val="00E720DC"/>
    <w:rsid w:val="00E75B94"/>
    <w:rsid w:val="00E76F5E"/>
    <w:rsid w:val="00E848C6"/>
    <w:rsid w:val="00E91FB6"/>
    <w:rsid w:val="00EB12D0"/>
    <w:rsid w:val="00EB17C0"/>
    <w:rsid w:val="00EB2EAD"/>
    <w:rsid w:val="00EC3558"/>
    <w:rsid w:val="00EC4DE3"/>
    <w:rsid w:val="00EC5209"/>
    <w:rsid w:val="00EC71B7"/>
    <w:rsid w:val="00ED0935"/>
    <w:rsid w:val="00ED2346"/>
    <w:rsid w:val="00EE5D28"/>
    <w:rsid w:val="00EE6CD9"/>
    <w:rsid w:val="00F04763"/>
    <w:rsid w:val="00F10317"/>
    <w:rsid w:val="00F10BBF"/>
    <w:rsid w:val="00F126FB"/>
    <w:rsid w:val="00F167D8"/>
    <w:rsid w:val="00F21D22"/>
    <w:rsid w:val="00F22D07"/>
    <w:rsid w:val="00F262E6"/>
    <w:rsid w:val="00F27998"/>
    <w:rsid w:val="00F30D6F"/>
    <w:rsid w:val="00F323FA"/>
    <w:rsid w:val="00F32C46"/>
    <w:rsid w:val="00F34594"/>
    <w:rsid w:val="00F35A97"/>
    <w:rsid w:val="00F36C3A"/>
    <w:rsid w:val="00F45B11"/>
    <w:rsid w:val="00F666F1"/>
    <w:rsid w:val="00F71B01"/>
    <w:rsid w:val="00F81B30"/>
    <w:rsid w:val="00F81E9B"/>
    <w:rsid w:val="00F85077"/>
    <w:rsid w:val="00F9169D"/>
    <w:rsid w:val="00F928B8"/>
    <w:rsid w:val="00F950B6"/>
    <w:rsid w:val="00F95C5B"/>
    <w:rsid w:val="00FA44D3"/>
    <w:rsid w:val="00FB1501"/>
    <w:rsid w:val="00FB5173"/>
    <w:rsid w:val="00FB6A60"/>
    <w:rsid w:val="00FC06B8"/>
    <w:rsid w:val="00FC23C8"/>
    <w:rsid w:val="00FC67E9"/>
    <w:rsid w:val="00FD241B"/>
    <w:rsid w:val="00FD251E"/>
    <w:rsid w:val="00FE2104"/>
    <w:rsid w:val="00FE570B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B01"/>
    <w:rPr>
      <w:rFonts w:ascii="Verdana" w:hAnsi="Verdana"/>
      <w:b/>
      <w:bCs/>
      <w:spacing w:val="6"/>
      <w:kern w:val="32"/>
      <w:sz w:val="18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B01"/>
    <w:rPr>
      <w:rFonts w:ascii="Verdana" w:hAnsi="Verdana"/>
      <w:bCs/>
      <w:iCs/>
      <w:spacing w:val="6"/>
      <w:sz w:val="18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B01"/>
    <w:rPr>
      <w:rFonts w:ascii="Verdana" w:hAnsi="Verdana"/>
      <w:bCs/>
      <w:spacing w:val="6"/>
      <w:sz w:val="18"/>
      <w:szCs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B01"/>
    <w:rPr>
      <w:rFonts w:ascii="Verdana" w:hAnsi="Verdana"/>
      <w:bCs/>
      <w:spacing w:val="6"/>
      <w:sz w:val="18"/>
      <w:szCs w:val="28"/>
      <w:lang w:val="da-D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B01"/>
    <w:rPr>
      <w:rFonts w:ascii="Verdana" w:hAnsi="Verdana"/>
      <w:bCs/>
      <w:iCs/>
      <w:spacing w:val="6"/>
      <w:sz w:val="18"/>
      <w:szCs w:val="26"/>
      <w:lang w:val="da-D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B01"/>
    <w:rPr>
      <w:b/>
      <w:bCs/>
      <w:spacing w:val="6"/>
      <w:sz w:val="22"/>
      <w:szCs w:val="22"/>
      <w:lang w:val="da-D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B01"/>
    <w:rPr>
      <w:spacing w:val="6"/>
      <w:sz w:val="24"/>
      <w:szCs w:val="24"/>
      <w:lang w:val="da-D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B01"/>
    <w:rPr>
      <w:i/>
      <w:iCs/>
      <w:spacing w:val="6"/>
      <w:sz w:val="24"/>
      <w:szCs w:val="24"/>
      <w:lang w:val="da-D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B01"/>
    <w:rPr>
      <w:rFonts w:ascii="Arial" w:hAnsi="Arial"/>
      <w:spacing w:val="6"/>
      <w:sz w:val="22"/>
      <w:szCs w:val="22"/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B01"/>
    <w:rPr>
      <w:rFonts w:ascii="Tahoma" w:hAnsi="Tahoma" w:cs="Tahoma"/>
      <w:spacing w:val="6"/>
      <w:sz w:val="18"/>
      <w:szCs w:val="24"/>
      <w:shd w:val="clear" w:color="auto" w:fill="000080"/>
      <w:lang w:val="da-DK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B01"/>
    <w:rPr>
      <w:rFonts w:ascii="Verdana" w:hAnsi="Verdana"/>
      <w:spacing w:val="6"/>
      <w:sz w:val="16"/>
      <w:szCs w:val="24"/>
      <w:lang w:val="da-DK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da-DK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F47"/>
    <w:rPr>
      <w:rFonts w:ascii="Verdana" w:hAnsi="Verdana"/>
      <w:spacing w:val="6"/>
      <w:sz w:val="18"/>
      <w:szCs w:val="24"/>
      <w:lang w:val="da-DK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71B01"/>
    <w:rPr>
      <w:rFonts w:ascii="Arial" w:hAnsi="Arial"/>
      <w:b/>
      <w:bCs/>
      <w:spacing w:val="6"/>
      <w:kern w:val="28"/>
      <w:sz w:val="32"/>
      <w:szCs w:val="32"/>
      <w:lang w:val="da-DK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71B01"/>
    <w:rPr>
      <w:rFonts w:ascii="Verdana" w:hAnsi="Verdana"/>
      <w:b/>
      <w:spacing w:val="6"/>
      <w:sz w:val="18"/>
      <w:szCs w:val="24"/>
      <w:shd w:val="pct20" w:color="auto" w:fill="auto"/>
      <w:lang w:val="da-DK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9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da-DK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B01"/>
    <w:rPr>
      <w:spacing w:val="6"/>
      <w:sz w:val="24"/>
      <w:lang w:val="da-DK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da-DK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da-DK"/>
    </w:rPr>
  </w:style>
  <w:style w:type="paragraph" w:styleId="Caption">
    <w:name w:val="caption"/>
    <w:basedOn w:val="Normal"/>
    <w:next w:val="Normal"/>
    <w:uiPriority w:val="99"/>
    <w:qFormat/>
    <w:rsid w:val="002E6537"/>
    <w:pPr>
      <w:spacing w:after="200" w:line="240" w:lineRule="auto"/>
    </w:pPr>
    <w:rPr>
      <w:b/>
      <w:bCs/>
      <w:color w:val="4F81BD"/>
      <w:szCs w:val="18"/>
    </w:rPr>
  </w:style>
  <w:style w:type="paragraph" w:styleId="ListParagraph">
    <w:name w:val="List Paragraph"/>
    <w:basedOn w:val="Normal"/>
    <w:uiPriority w:val="99"/>
    <w:qFormat/>
    <w:rsid w:val="004423C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6224E"/>
  </w:style>
  <w:style w:type="paragraph" w:styleId="BlockText">
    <w:name w:val="Block Text"/>
    <w:basedOn w:val="Normal"/>
    <w:uiPriority w:val="99"/>
    <w:semiHidden/>
    <w:unhideWhenUsed/>
    <w:locked/>
    <w:rsid w:val="0056224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56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5622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5622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5622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5622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562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5622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224E"/>
    <w:rPr>
      <w:rFonts w:ascii="Verdana" w:hAnsi="Verdana"/>
      <w:spacing w:val="6"/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qFormat/>
    <w:rsid w:val="0056224E"/>
    <w:rPr>
      <w:b/>
      <w:bCs/>
      <w:smallCap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56224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table" w:styleId="ColorfulGrid">
    <w:name w:val="Colorful Grid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56224E"/>
  </w:style>
  <w:style w:type="character" w:customStyle="1" w:styleId="DateChar">
    <w:name w:val="Date Char"/>
    <w:basedOn w:val="DefaultParagraphFont"/>
    <w:link w:val="Date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56224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character" w:styleId="Emphasis">
    <w:name w:val="Emphasis"/>
    <w:basedOn w:val="DefaultParagraphFont"/>
    <w:qFormat/>
    <w:rsid w:val="0056224E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56224E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622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24E"/>
    <w:rPr>
      <w:rFonts w:ascii="Verdana" w:hAnsi="Verdana"/>
      <w:spacing w:val="6"/>
      <w:lang w:val="da-DK"/>
    </w:rPr>
  </w:style>
  <w:style w:type="paragraph" w:styleId="EnvelopeAddress">
    <w:name w:val="envelope address"/>
    <w:basedOn w:val="Normal"/>
    <w:uiPriority w:val="99"/>
    <w:semiHidden/>
    <w:unhideWhenUsed/>
    <w:locked/>
    <w:rsid w:val="0056224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5622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6224E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5622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24E"/>
    <w:rPr>
      <w:rFonts w:ascii="Verdana" w:hAnsi="Verdana"/>
      <w:spacing w:val="6"/>
      <w:lang w:val="da-DK"/>
    </w:rPr>
  </w:style>
  <w:style w:type="character" w:styleId="HTMLAcronym">
    <w:name w:val="HTML Acronym"/>
    <w:basedOn w:val="DefaultParagraphFont"/>
    <w:uiPriority w:val="99"/>
    <w:semiHidden/>
    <w:unhideWhenUsed/>
    <w:locked/>
    <w:rsid w:val="0056224E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56224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224E"/>
    <w:rPr>
      <w:rFonts w:ascii="Verdana" w:hAnsi="Verdana"/>
      <w:i/>
      <w:iCs/>
      <w:spacing w:val="6"/>
      <w:sz w:val="18"/>
      <w:szCs w:val="24"/>
      <w:lang w:val="da-DK"/>
    </w:rPr>
  </w:style>
  <w:style w:type="character" w:styleId="HTMLCite">
    <w:name w:val="HTML Cite"/>
    <w:basedOn w:val="DefaultParagraphFont"/>
    <w:uiPriority w:val="99"/>
    <w:semiHidden/>
    <w:unhideWhenUsed/>
    <w:locked/>
    <w:rsid w:val="0056224E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locked/>
    <w:rsid w:val="0056224E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56224E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56224E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5622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24E"/>
    <w:rPr>
      <w:rFonts w:ascii="Consolas" w:hAnsi="Consolas"/>
      <w:spacing w:val="6"/>
      <w:lang w:val="da-DK"/>
    </w:rPr>
  </w:style>
  <w:style w:type="character" w:styleId="HTMLSample">
    <w:name w:val="HTML Sample"/>
    <w:basedOn w:val="DefaultParagraphFont"/>
    <w:uiPriority w:val="99"/>
    <w:semiHidden/>
    <w:unhideWhenUsed/>
    <w:locked/>
    <w:rsid w:val="0056224E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56224E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56224E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5622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224E"/>
    <w:rPr>
      <w:b/>
      <w:bCs/>
      <w:i/>
      <w:iCs/>
      <w:color w:val="4F81BD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2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24E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da-DK"/>
    </w:rPr>
  </w:style>
  <w:style w:type="character" w:styleId="IntenseReference">
    <w:name w:val="Intense Reference"/>
    <w:basedOn w:val="DefaultParagraphFont"/>
    <w:uiPriority w:val="32"/>
    <w:qFormat/>
    <w:rsid w:val="0056224E"/>
    <w:rPr>
      <w:b/>
      <w:bCs/>
      <w:smallCaps/>
      <w:color w:val="C0504D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22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22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22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22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22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22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22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56224E"/>
    <w:rPr>
      <w:lang w:val="da-DK"/>
    </w:rPr>
  </w:style>
  <w:style w:type="paragraph" w:styleId="List">
    <w:name w:val="List"/>
    <w:basedOn w:val="Normal"/>
    <w:uiPriority w:val="99"/>
    <w:semiHidden/>
    <w:unhideWhenUsed/>
    <w:locked/>
    <w:rsid w:val="005622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5622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5622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5622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56224E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locked/>
    <w:rsid w:val="0056224E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56224E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56224E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56224E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56224E"/>
    <w:pPr>
      <w:numPr>
        <w:numId w:val="2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5622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5622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5622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5622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5622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56224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56224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56224E"/>
    <w:pPr>
      <w:numPr>
        <w:numId w:val="3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56224E"/>
    <w:pPr>
      <w:numPr>
        <w:numId w:val="3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56224E"/>
    <w:pPr>
      <w:numPr>
        <w:numId w:val="34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5622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24E"/>
    <w:rPr>
      <w:rFonts w:ascii="Consolas" w:hAnsi="Consolas"/>
      <w:spacing w:val="6"/>
      <w:lang w:val="da-DK"/>
    </w:rPr>
  </w:style>
  <w:style w:type="table" w:styleId="MediumGrid1">
    <w:name w:val="Medium Grid 1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56224E"/>
    <w:pPr>
      <w:jc w:val="both"/>
    </w:pPr>
    <w:rPr>
      <w:rFonts w:ascii="Verdana" w:hAnsi="Verdana"/>
      <w:spacing w:val="6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56224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56224E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5622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character" w:styleId="PlaceholderText">
    <w:name w:val="Placeholder Text"/>
    <w:basedOn w:val="DefaultParagraphFont"/>
    <w:uiPriority w:val="99"/>
    <w:semiHidden/>
    <w:rsid w:val="0056224E"/>
    <w:rPr>
      <w:color w:val="808080"/>
      <w:lang w:val="da-DK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622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24E"/>
    <w:rPr>
      <w:rFonts w:ascii="Consolas" w:hAnsi="Consolas"/>
      <w:spacing w:val="6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5622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224E"/>
    <w:rPr>
      <w:rFonts w:ascii="Verdana" w:hAnsi="Verdana"/>
      <w:i/>
      <w:iCs/>
      <w:color w:val="000000" w:themeColor="text1"/>
      <w:spacing w:val="6"/>
      <w:sz w:val="18"/>
      <w:szCs w:val="24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5622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56224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character" w:styleId="Strong">
    <w:name w:val="Strong"/>
    <w:basedOn w:val="DefaultParagraphFont"/>
    <w:qFormat/>
    <w:rsid w:val="0056224E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qFormat/>
    <w:rsid w:val="00562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62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19"/>
    <w:qFormat/>
    <w:rsid w:val="0056224E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56224E"/>
    <w:rPr>
      <w:smallCaps/>
      <w:color w:val="C0504D" w:themeColor="accent2"/>
      <w:u w:val="single"/>
      <w:lang w:val="da-DK"/>
    </w:rPr>
  </w:style>
  <w:style w:type="table" w:styleId="Table3Deffects1">
    <w:name w:val="Table 3D effects 1"/>
    <w:basedOn w:val="TableNormal"/>
    <w:uiPriority w:val="99"/>
    <w:semiHidden/>
    <w:unhideWhenUsed/>
    <w:locked/>
    <w:rsid w:val="0056224E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56224E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56224E"/>
  </w:style>
  <w:style w:type="table" w:styleId="TableProfessional">
    <w:name w:val="Table Professional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56224E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56224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Default">
    <w:name w:val="Default"/>
    <w:rsid w:val="00C309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30991"/>
    <w:rPr>
      <w:rFonts w:ascii="Verdana" w:hAnsi="Verdana"/>
      <w:spacing w:val="6"/>
      <w:sz w:val="1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B01"/>
    <w:rPr>
      <w:rFonts w:ascii="Verdana" w:hAnsi="Verdana"/>
      <w:b/>
      <w:bCs/>
      <w:spacing w:val="6"/>
      <w:kern w:val="32"/>
      <w:sz w:val="18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B01"/>
    <w:rPr>
      <w:rFonts w:ascii="Verdana" w:hAnsi="Verdana"/>
      <w:bCs/>
      <w:iCs/>
      <w:spacing w:val="6"/>
      <w:sz w:val="18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B01"/>
    <w:rPr>
      <w:rFonts w:ascii="Verdana" w:hAnsi="Verdana"/>
      <w:bCs/>
      <w:spacing w:val="6"/>
      <w:sz w:val="18"/>
      <w:szCs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B01"/>
    <w:rPr>
      <w:rFonts w:ascii="Verdana" w:hAnsi="Verdana"/>
      <w:bCs/>
      <w:spacing w:val="6"/>
      <w:sz w:val="18"/>
      <w:szCs w:val="28"/>
      <w:lang w:val="da-D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B01"/>
    <w:rPr>
      <w:rFonts w:ascii="Verdana" w:hAnsi="Verdana"/>
      <w:bCs/>
      <w:iCs/>
      <w:spacing w:val="6"/>
      <w:sz w:val="18"/>
      <w:szCs w:val="26"/>
      <w:lang w:val="da-D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B01"/>
    <w:rPr>
      <w:b/>
      <w:bCs/>
      <w:spacing w:val="6"/>
      <w:sz w:val="22"/>
      <w:szCs w:val="22"/>
      <w:lang w:val="da-D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B01"/>
    <w:rPr>
      <w:spacing w:val="6"/>
      <w:sz w:val="24"/>
      <w:szCs w:val="24"/>
      <w:lang w:val="da-D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B01"/>
    <w:rPr>
      <w:i/>
      <w:iCs/>
      <w:spacing w:val="6"/>
      <w:sz w:val="24"/>
      <w:szCs w:val="24"/>
      <w:lang w:val="da-D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B01"/>
    <w:rPr>
      <w:rFonts w:ascii="Arial" w:hAnsi="Arial"/>
      <w:spacing w:val="6"/>
      <w:sz w:val="22"/>
      <w:szCs w:val="22"/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B01"/>
    <w:rPr>
      <w:rFonts w:ascii="Tahoma" w:hAnsi="Tahoma" w:cs="Tahoma"/>
      <w:spacing w:val="6"/>
      <w:sz w:val="18"/>
      <w:szCs w:val="24"/>
      <w:shd w:val="clear" w:color="auto" w:fill="000080"/>
      <w:lang w:val="da-DK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B01"/>
    <w:rPr>
      <w:rFonts w:ascii="Verdana" w:hAnsi="Verdana"/>
      <w:spacing w:val="6"/>
      <w:sz w:val="16"/>
      <w:szCs w:val="24"/>
      <w:lang w:val="da-DK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da-DK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F47"/>
    <w:rPr>
      <w:rFonts w:ascii="Verdana" w:hAnsi="Verdana"/>
      <w:spacing w:val="6"/>
      <w:sz w:val="18"/>
      <w:szCs w:val="24"/>
      <w:lang w:val="da-DK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71B01"/>
    <w:rPr>
      <w:rFonts w:ascii="Arial" w:hAnsi="Arial"/>
      <w:b/>
      <w:bCs/>
      <w:spacing w:val="6"/>
      <w:kern w:val="28"/>
      <w:sz w:val="32"/>
      <w:szCs w:val="32"/>
      <w:lang w:val="da-DK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71B01"/>
    <w:rPr>
      <w:rFonts w:ascii="Verdana" w:hAnsi="Verdana"/>
      <w:b/>
      <w:spacing w:val="6"/>
      <w:sz w:val="18"/>
      <w:szCs w:val="24"/>
      <w:shd w:val="pct20" w:color="auto" w:fill="auto"/>
      <w:lang w:val="da-DK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9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da-DK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B01"/>
    <w:rPr>
      <w:spacing w:val="6"/>
      <w:sz w:val="24"/>
      <w:lang w:val="da-DK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da-DK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da-DK"/>
    </w:rPr>
  </w:style>
  <w:style w:type="paragraph" w:styleId="Caption">
    <w:name w:val="caption"/>
    <w:basedOn w:val="Normal"/>
    <w:next w:val="Normal"/>
    <w:uiPriority w:val="99"/>
    <w:qFormat/>
    <w:rsid w:val="002E6537"/>
    <w:pPr>
      <w:spacing w:after="200" w:line="240" w:lineRule="auto"/>
    </w:pPr>
    <w:rPr>
      <w:b/>
      <w:bCs/>
      <w:color w:val="4F81BD"/>
      <w:szCs w:val="18"/>
    </w:rPr>
  </w:style>
  <w:style w:type="paragraph" w:styleId="ListParagraph">
    <w:name w:val="List Paragraph"/>
    <w:basedOn w:val="Normal"/>
    <w:uiPriority w:val="99"/>
    <w:qFormat/>
    <w:rsid w:val="004423C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6224E"/>
  </w:style>
  <w:style w:type="paragraph" w:styleId="BlockText">
    <w:name w:val="Block Text"/>
    <w:basedOn w:val="Normal"/>
    <w:uiPriority w:val="99"/>
    <w:semiHidden/>
    <w:unhideWhenUsed/>
    <w:locked/>
    <w:rsid w:val="0056224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56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5622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5622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5622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5622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562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5622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224E"/>
    <w:rPr>
      <w:rFonts w:ascii="Verdana" w:hAnsi="Verdana"/>
      <w:spacing w:val="6"/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qFormat/>
    <w:rsid w:val="0056224E"/>
    <w:rPr>
      <w:b/>
      <w:bCs/>
      <w:smallCap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56224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table" w:styleId="ColorfulGrid">
    <w:name w:val="Colorful Grid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22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22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22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22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56224E"/>
  </w:style>
  <w:style w:type="character" w:customStyle="1" w:styleId="DateChar">
    <w:name w:val="Date Char"/>
    <w:basedOn w:val="DefaultParagraphFont"/>
    <w:link w:val="Date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56224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character" w:styleId="Emphasis">
    <w:name w:val="Emphasis"/>
    <w:basedOn w:val="DefaultParagraphFont"/>
    <w:qFormat/>
    <w:rsid w:val="0056224E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56224E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622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24E"/>
    <w:rPr>
      <w:rFonts w:ascii="Verdana" w:hAnsi="Verdana"/>
      <w:spacing w:val="6"/>
      <w:lang w:val="da-DK"/>
    </w:rPr>
  </w:style>
  <w:style w:type="paragraph" w:styleId="EnvelopeAddress">
    <w:name w:val="envelope address"/>
    <w:basedOn w:val="Normal"/>
    <w:uiPriority w:val="99"/>
    <w:semiHidden/>
    <w:unhideWhenUsed/>
    <w:locked/>
    <w:rsid w:val="0056224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5622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6224E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5622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24E"/>
    <w:rPr>
      <w:rFonts w:ascii="Verdana" w:hAnsi="Verdana"/>
      <w:spacing w:val="6"/>
      <w:lang w:val="da-DK"/>
    </w:rPr>
  </w:style>
  <w:style w:type="character" w:styleId="HTMLAcronym">
    <w:name w:val="HTML Acronym"/>
    <w:basedOn w:val="DefaultParagraphFont"/>
    <w:uiPriority w:val="99"/>
    <w:semiHidden/>
    <w:unhideWhenUsed/>
    <w:locked/>
    <w:rsid w:val="0056224E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56224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224E"/>
    <w:rPr>
      <w:rFonts w:ascii="Verdana" w:hAnsi="Verdana"/>
      <w:i/>
      <w:iCs/>
      <w:spacing w:val="6"/>
      <w:sz w:val="18"/>
      <w:szCs w:val="24"/>
      <w:lang w:val="da-DK"/>
    </w:rPr>
  </w:style>
  <w:style w:type="character" w:styleId="HTMLCite">
    <w:name w:val="HTML Cite"/>
    <w:basedOn w:val="DefaultParagraphFont"/>
    <w:uiPriority w:val="99"/>
    <w:semiHidden/>
    <w:unhideWhenUsed/>
    <w:locked/>
    <w:rsid w:val="0056224E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locked/>
    <w:rsid w:val="0056224E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56224E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56224E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5622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24E"/>
    <w:rPr>
      <w:rFonts w:ascii="Consolas" w:hAnsi="Consolas"/>
      <w:spacing w:val="6"/>
      <w:lang w:val="da-DK"/>
    </w:rPr>
  </w:style>
  <w:style w:type="character" w:styleId="HTMLSample">
    <w:name w:val="HTML Sample"/>
    <w:basedOn w:val="DefaultParagraphFont"/>
    <w:uiPriority w:val="99"/>
    <w:semiHidden/>
    <w:unhideWhenUsed/>
    <w:locked/>
    <w:rsid w:val="0056224E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56224E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56224E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56224E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5622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224E"/>
    <w:rPr>
      <w:b/>
      <w:bCs/>
      <w:i/>
      <w:iCs/>
      <w:color w:val="4F81BD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2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24E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da-DK"/>
    </w:rPr>
  </w:style>
  <w:style w:type="character" w:styleId="IntenseReference">
    <w:name w:val="Intense Reference"/>
    <w:basedOn w:val="DefaultParagraphFont"/>
    <w:uiPriority w:val="32"/>
    <w:qFormat/>
    <w:rsid w:val="0056224E"/>
    <w:rPr>
      <w:b/>
      <w:bCs/>
      <w:smallCaps/>
      <w:color w:val="C0504D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22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22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22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22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22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22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22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22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22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56224E"/>
    <w:rPr>
      <w:lang w:val="da-DK"/>
    </w:rPr>
  </w:style>
  <w:style w:type="paragraph" w:styleId="List">
    <w:name w:val="List"/>
    <w:basedOn w:val="Normal"/>
    <w:uiPriority w:val="99"/>
    <w:semiHidden/>
    <w:unhideWhenUsed/>
    <w:locked/>
    <w:rsid w:val="005622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5622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5622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5622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56224E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locked/>
    <w:rsid w:val="0056224E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56224E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56224E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56224E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56224E"/>
    <w:pPr>
      <w:numPr>
        <w:numId w:val="2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5622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5622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5622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5622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5622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56224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56224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56224E"/>
    <w:pPr>
      <w:numPr>
        <w:numId w:val="3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56224E"/>
    <w:pPr>
      <w:numPr>
        <w:numId w:val="3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56224E"/>
    <w:pPr>
      <w:numPr>
        <w:numId w:val="34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5622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24E"/>
    <w:rPr>
      <w:rFonts w:ascii="Consolas" w:hAnsi="Consolas"/>
      <w:spacing w:val="6"/>
      <w:lang w:val="da-DK"/>
    </w:rPr>
  </w:style>
  <w:style w:type="table" w:styleId="MediumGrid1">
    <w:name w:val="Medium Grid 1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22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22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22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22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22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22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56224E"/>
    <w:pPr>
      <w:jc w:val="both"/>
    </w:pPr>
    <w:rPr>
      <w:rFonts w:ascii="Verdana" w:hAnsi="Verdana"/>
      <w:spacing w:val="6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56224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56224E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5622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character" w:styleId="PlaceholderText">
    <w:name w:val="Placeholder Text"/>
    <w:basedOn w:val="DefaultParagraphFont"/>
    <w:uiPriority w:val="99"/>
    <w:semiHidden/>
    <w:rsid w:val="0056224E"/>
    <w:rPr>
      <w:color w:val="808080"/>
      <w:lang w:val="da-DK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622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24E"/>
    <w:rPr>
      <w:rFonts w:ascii="Consolas" w:hAnsi="Consolas"/>
      <w:spacing w:val="6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5622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224E"/>
    <w:rPr>
      <w:rFonts w:ascii="Verdana" w:hAnsi="Verdana"/>
      <w:i/>
      <w:iCs/>
      <w:color w:val="000000" w:themeColor="text1"/>
      <w:spacing w:val="6"/>
      <w:sz w:val="18"/>
      <w:szCs w:val="24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5622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56224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224E"/>
    <w:rPr>
      <w:rFonts w:ascii="Verdana" w:hAnsi="Verdana"/>
      <w:spacing w:val="6"/>
      <w:sz w:val="18"/>
      <w:szCs w:val="24"/>
      <w:lang w:val="da-DK"/>
    </w:rPr>
  </w:style>
  <w:style w:type="character" w:styleId="Strong">
    <w:name w:val="Strong"/>
    <w:basedOn w:val="DefaultParagraphFont"/>
    <w:qFormat/>
    <w:rsid w:val="0056224E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qFormat/>
    <w:rsid w:val="00562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62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19"/>
    <w:qFormat/>
    <w:rsid w:val="0056224E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56224E"/>
    <w:rPr>
      <w:smallCaps/>
      <w:color w:val="C0504D" w:themeColor="accent2"/>
      <w:u w:val="single"/>
      <w:lang w:val="da-DK"/>
    </w:rPr>
  </w:style>
  <w:style w:type="table" w:styleId="Table3Deffects1">
    <w:name w:val="Table 3D effects 1"/>
    <w:basedOn w:val="TableNormal"/>
    <w:uiPriority w:val="99"/>
    <w:semiHidden/>
    <w:unhideWhenUsed/>
    <w:locked/>
    <w:rsid w:val="0056224E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56224E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56224E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56224E"/>
  </w:style>
  <w:style w:type="table" w:styleId="TableProfessional">
    <w:name w:val="Table Professional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56224E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56224E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56224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Default">
    <w:name w:val="Default"/>
    <w:rsid w:val="00C309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30991"/>
    <w:rPr>
      <w:rFonts w:ascii="Verdana" w:hAnsi="Verdana"/>
      <w:spacing w:val="6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FC07-6E5F-49F5-89E8-190EAFF6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2017-02-15T09:48:00Z</dcterms:created>
  <dcterms:modified xsi:type="dcterms:W3CDTF">2017-08-08T07:10:00Z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