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76" w:rsidRPr="009476F5" w:rsidRDefault="00C00976" w:rsidP="00EA76D6">
      <w:pPr>
        <w:pStyle w:val="Standardoverskrift"/>
        <w:jc w:val="left"/>
        <w:rPr>
          <w:lang w:val="da-DK"/>
        </w:rPr>
      </w:pPr>
      <w:r w:rsidRPr="009476F5">
        <w:rPr>
          <w:lang w:val="da-DK"/>
        </w:rPr>
        <w:t>Bilag 2 Kundens it-miljø</w:t>
      </w:r>
    </w:p>
    <w:p w:rsidR="00B05F8C" w:rsidRPr="009476F5" w:rsidRDefault="00B05F8C" w:rsidP="00EA76D6">
      <w:pPr>
        <w:jc w:val="left"/>
        <w:rPr>
          <w:lang w:val="da-DK"/>
        </w:rPr>
      </w:pPr>
    </w:p>
    <w:p w:rsidR="00B05F8C" w:rsidRPr="009476F5" w:rsidRDefault="00B05F8C" w:rsidP="00EA76D6">
      <w:pPr>
        <w:jc w:val="left"/>
        <w:rPr>
          <w:lang w:val="da-DK"/>
        </w:rPr>
      </w:pPr>
    </w:p>
    <w:p w:rsidR="00B05F8C" w:rsidRPr="009476F5" w:rsidRDefault="00B05F8C" w:rsidP="00EA76D6">
      <w:pPr>
        <w:jc w:val="left"/>
        <w:rPr>
          <w:lang w:val="da-DK"/>
        </w:rPr>
      </w:pPr>
    </w:p>
    <w:p w:rsidR="00B05F8C" w:rsidRPr="009476F5" w:rsidRDefault="00B05F8C" w:rsidP="00B05F8C">
      <w:pPr>
        <w:jc w:val="right"/>
        <w:rPr>
          <w:lang w:val="da-DK"/>
        </w:rPr>
      </w:pPr>
    </w:p>
    <w:p w:rsidR="00B05F8C" w:rsidRPr="009476F5" w:rsidRDefault="00B05F8C" w:rsidP="00EA76D6">
      <w:pPr>
        <w:jc w:val="left"/>
        <w:rPr>
          <w:lang w:val="da-DK"/>
        </w:rPr>
      </w:pPr>
    </w:p>
    <w:p w:rsidR="00B05F8C" w:rsidRPr="009476F5" w:rsidRDefault="00B05F8C" w:rsidP="00B05F8C">
      <w:pPr>
        <w:rPr>
          <w:lang w:val="da-DK"/>
        </w:rPr>
      </w:pPr>
    </w:p>
    <w:p w:rsidR="00B05F8C" w:rsidRPr="009476F5" w:rsidRDefault="00B05F8C" w:rsidP="00B05F8C">
      <w:pPr>
        <w:rPr>
          <w:lang w:val="da-DK"/>
        </w:rPr>
      </w:pPr>
    </w:p>
    <w:p w:rsidR="00B05F8C" w:rsidRPr="009476F5" w:rsidRDefault="00B05F8C" w:rsidP="00B05F8C">
      <w:pPr>
        <w:rPr>
          <w:lang w:val="da-DK"/>
        </w:rPr>
      </w:pPr>
    </w:p>
    <w:p w:rsidR="00B05F8C" w:rsidRPr="009476F5" w:rsidRDefault="00B05F8C" w:rsidP="00B05F8C">
      <w:pPr>
        <w:rPr>
          <w:lang w:val="da-DK"/>
        </w:rPr>
      </w:pPr>
    </w:p>
    <w:p w:rsidR="00B05F8C" w:rsidRPr="009476F5" w:rsidRDefault="00B05F8C" w:rsidP="00EA76D6">
      <w:pPr>
        <w:jc w:val="left"/>
        <w:rPr>
          <w:lang w:val="da-DK"/>
        </w:rPr>
      </w:pPr>
    </w:p>
    <w:p w:rsidR="00B05F8C" w:rsidRPr="009476F5" w:rsidRDefault="00B05F8C" w:rsidP="00EA76D6">
      <w:pPr>
        <w:jc w:val="left"/>
        <w:rPr>
          <w:lang w:val="da-DK"/>
        </w:rPr>
      </w:pPr>
    </w:p>
    <w:p w:rsidR="00B05F8C" w:rsidRPr="009476F5" w:rsidRDefault="00B05F8C" w:rsidP="00B05F8C">
      <w:pPr>
        <w:tabs>
          <w:tab w:val="left" w:pos="6820"/>
        </w:tabs>
        <w:jc w:val="left"/>
        <w:rPr>
          <w:lang w:val="da-DK"/>
        </w:rPr>
      </w:pPr>
      <w:r w:rsidRPr="009476F5">
        <w:rPr>
          <w:lang w:val="da-DK"/>
        </w:rPr>
        <w:tab/>
      </w:r>
    </w:p>
    <w:p w:rsidR="00C00976" w:rsidRPr="009476F5" w:rsidRDefault="00C00976" w:rsidP="00EA76D6">
      <w:pPr>
        <w:jc w:val="left"/>
        <w:rPr>
          <w:b/>
          <w:smallCaps/>
          <w:sz w:val="22"/>
          <w:lang w:val="da-DK"/>
        </w:rPr>
      </w:pPr>
      <w:r w:rsidRPr="009476F5">
        <w:rPr>
          <w:lang w:val="da-DK"/>
        </w:rPr>
        <w:br w:type="page"/>
      </w:r>
      <w:r w:rsidRPr="009476F5">
        <w:rPr>
          <w:b/>
          <w:smallCaps/>
          <w:sz w:val="22"/>
          <w:lang w:val="da-DK"/>
        </w:rPr>
        <w:lastRenderedPageBreak/>
        <w:t xml:space="preserve">Indholdsfortegnelse </w:t>
      </w:r>
    </w:p>
    <w:p w:rsidR="00934FCC" w:rsidRPr="009476F5" w:rsidRDefault="00F60EF0">
      <w:pPr>
        <w:pStyle w:val="TOC1"/>
        <w:tabs>
          <w:tab w:val="left" w:pos="360"/>
          <w:tab w:val="right" w:leader="dot" w:pos="7927"/>
        </w:tabs>
        <w:rPr>
          <w:rFonts w:asciiTheme="minorHAnsi" w:eastAsiaTheme="minorEastAsia" w:hAnsiTheme="minorHAnsi" w:cstheme="minorBidi"/>
          <w:noProof/>
          <w:spacing w:val="0"/>
          <w:sz w:val="22"/>
          <w:szCs w:val="22"/>
          <w:lang w:val="da-DK"/>
        </w:rPr>
      </w:pPr>
      <w:r w:rsidRPr="009476F5">
        <w:rPr>
          <w:lang w:val="da-DK"/>
        </w:rPr>
        <w:fldChar w:fldCharType="begin"/>
      </w:r>
      <w:r w:rsidR="00C00976" w:rsidRPr="009476F5">
        <w:rPr>
          <w:lang w:val="da-DK"/>
        </w:rPr>
        <w:instrText xml:space="preserve"> TOC \o "1-3" \h \z \u </w:instrText>
      </w:r>
      <w:r w:rsidRPr="009476F5">
        <w:rPr>
          <w:lang w:val="da-DK"/>
        </w:rPr>
        <w:fldChar w:fldCharType="separate"/>
      </w:r>
      <w:hyperlink w:anchor="_Toc486001221" w:history="1">
        <w:r w:rsidR="00934FCC" w:rsidRPr="009476F5">
          <w:rPr>
            <w:rStyle w:val="Hyperlink"/>
            <w:noProof/>
            <w:lang w:val="da-DK"/>
          </w:rPr>
          <w:t>1</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Indledning</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_Toc486001221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5</w:t>
        </w:r>
        <w:r w:rsidR="00934FCC" w:rsidRPr="009476F5">
          <w:rPr>
            <w:noProof/>
            <w:webHidden/>
            <w:lang w:val="da-DK"/>
          </w:rPr>
          <w:fldChar w:fldCharType="end"/>
        </w:r>
      </w:hyperlink>
    </w:p>
    <w:p w:rsidR="00934FCC" w:rsidRPr="009476F5" w:rsidRDefault="00C37BB3">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86001222" w:history="1">
        <w:r w:rsidR="00934FCC" w:rsidRPr="009476F5">
          <w:rPr>
            <w:rStyle w:val="Hyperlink"/>
            <w:noProof/>
            <w:lang w:val="da-DK"/>
          </w:rPr>
          <w:t>2</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Afgrænsning mellem Kundens it-miljø og Leverandørens Leverance</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_Toc486001222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5</w:t>
        </w:r>
        <w:r w:rsidR="00934FCC" w:rsidRPr="009476F5">
          <w:rPr>
            <w:noProof/>
            <w:webHidden/>
            <w:lang w:val="da-DK"/>
          </w:rPr>
          <w:fldChar w:fldCharType="end"/>
        </w:r>
      </w:hyperlink>
    </w:p>
    <w:p w:rsidR="00934FCC" w:rsidRPr="009476F5" w:rsidRDefault="00C37BB3">
      <w:pPr>
        <w:pStyle w:val="TOC1"/>
        <w:tabs>
          <w:tab w:val="right" w:leader="dot" w:pos="7927"/>
        </w:tabs>
        <w:rPr>
          <w:rFonts w:asciiTheme="minorHAnsi" w:eastAsiaTheme="minorEastAsia" w:hAnsiTheme="minorHAnsi" w:cstheme="minorBidi"/>
          <w:noProof/>
          <w:spacing w:val="0"/>
          <w:sz w:val="22"/>
          <w:szCs w:val="22"/>
          <w:lang w:val="da-DK"/>
        </w:rPr>
      </w:pPr>
      <w:hyperlink w:anchor="_Toc486001223" w:history="1">
        <w:r w:rsidR="00934FCC" w:rsidRPr="009476F5">
          <w:rPr>
            <w:rStyle w:val="Hyperlink"/>
            <w:noProof/>
            <w:lang w:val="da-DK"/>
          </w:rPr>
          <w:t>Appendiks A Kundens it-miljø</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_Toc486001223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7</w:t>
        </w:r>
        <w:r w:rsidR="00934FCC" w:rsidRPr="009476F5">
          <w:rPr>
            <w:noProof/>
            <w:webHidden/>
            <w:lang w:val="da-DK"/>
          </w:rPr>
          <w:fldChar w:fldCharType="end"/>
        </w:r>
      </w:hyperlink>
    </w:p>
    <w:p w:rsidR="00934FCC" w:rsidRPr="009476F5" w:rsidRDefault="00C37BB3">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86001224" w:history="1">
        <w:r w:rsidR="00934FCC" w:rsidRPr="009476F5">
          <w:rPr>
            <w:rStyle w:val="Hyperlink"/>
            <w:noProof/>
            <w:lang w:val="da-DK"/>
          </w:rPr>
          <w:t>1</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Kundens it-miljø</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_Toc486001224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7</w:t>
        </w:r>
        <w:r w:rsidR="00934FCC" w:rsidRPr="009476F5">
          <w:rPr>
            <w:noProof/>
            <w:webHidden/>
            <w:lang w:val="da-DK"/>
          </w:rPr>
          <w:fldChar w:fldCharType="end"/>
        </w:r>
      </w:hyperlink>
    </w:p>
    <w:p w:rsidR="00934FCC" w:rsidRPr="009476F5" w:rsidRDefault="00C37BB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001225" w:history="1">
        <w:r w:rsidR="00934FCC" w:rsidRPr="009476F5">
          <w:rPr>
            <w:rStyle w:val="Hyperlink"/>
            <w:noProof/>
            <w:lang w:val="da-DK"/>
          </w:rPr>
          <w:t>1.1</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Beskrivelse af Kundens IT - organisation</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_Toc486001225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7</w:t>
        </w:r>
        <w:r w:rsidR="00934FCC" w:rsidRPr="009476F5">
          <w:rPr>
            <w:noProof/>
            <w:webHidden/>
            <w:lang w:val="da-DK"/>
          </w:rPr>
          <w:fldChar w:fldCharType="end"/>
        </w:r>
      </w:hyperlink>
    </w:p>
    <w:p w:rsidR="00934FCC" w:rsidRPr="009476F5" w:rsidRDefault="00C37BB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001226" w:history="1">
        <w:r w:rsidR="00934FCC" w:rsidRPr="009476F5">
          <w:rPr>
            <w:rStyle w:val="Hyperlink"/>
            <w:noProof/>
            <w:lang w:val="da-DK"/>
          </w:rPr>
          <w:t>1.2</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IT infrastruktur</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_Toc486001226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7</w:t>
        </w:r>
        <w:r w:rsidR="00934FCC" w:rsidRPr="009476F5">
          <w:rPr>
            <w:noProof/>
            <w:webHidden/>
            <w:lang w:val="da-DK"/>
          </w:rPr>
          <w:fldChar w:fldCharType="end"/>
        </w:r>
      </w:hyperlink>
    </w:p>
    <w:p w:rsidR="00934FCC" w:rsidRPr="009476F5" w:rsidRDefault="00C37BB3">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6001227" w:history="1">
        <w:r w:rsidR="00934FCC" w:rsidRPr="009476F5">
          <w:rPr>
            <w:rStyle w:val="Hyperlink"/>
            <w:noProof/>
            <w:lang w:val="da-DK"/>
          </w:rPr>
          <w:t>1.2.1</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Datacentre</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_Toc486001227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7</w:t>
        </w:r>
        <w:r w:rsidR="00934FCC" w:rsidRPr="009476F5">
          <w:rPr>
            <w:noProof/>
            <w:webHidden/>
            <w:lang w:val="da-DK"/>
          </w:rPr>
          <w:fldChar w:fldCharType="end"/>
        </w:r>
      </w:hyperlink>
    </w:p>
    <w:p w:rsidR="00934FCC" w:rsidRPr="009476F5" w:rsidRDefault="00C37BB3">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6001228" w:history="1">
        <w:r w:rsidR="00934FCC" w:rsidRPr="009476F5">
          <w:rPr>
            <w:rStyle w:val="Hyperlink"/>
            <w:noProof/>
            <w:lang w:val="da-DK"/>
          </w:rPr>
          <w:t>1.2.2</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Netværk</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_Toc486001228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8</w:t>
        </w:r>
        <w:r w:rsidR="00934FCC" w:rsidRPr="009476F5">
          <w:rPr>
            <w:noProof/>
            <w:webHidden/>
            <w:lang w:val="da-DK"/>
          </w:rPr>
          <w:fldChar w:fldCharType="end"/>
        </w:r>
      </w:hyperlink>
    </w:p>
    <w:p w:rsidR="00934FCC" w:rsidRPr="009476F5" w:rsidRDefault="00C37BB3">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6001229" w:history="1">
        <w:r w:rsidR="00934FCC" w:rsidRPr="009476F5">
          <w:rPr>
            <w:rStyle w:val="Hyperlink"/>
            <w:noProof/>
            <w:lang w:val="da-DK"/>
          </w:rPr>
          <w:t>1.2.3</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Internet forbindelser</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_Toc486001229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8</w:t>
        </w:r>
        <w:r w:rsidR="00934FCC" w:rsidRPr="009476F5">
          <w:rPr>
            <w:noProof/>
            <w:webHidden/>
            <w:lang w:val="da-DK"/>
          </w:rPr>
          <w:fldChar w:fldCharType="end"/>
        </w:r>
      </w:hyperlink>
    </w:p>
    <w:p w:rsidR="00934FCC" w:rsidRPr="009476F5" w:rsidRDefault="00C37BB3">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6001230" w:history="1">
        <w:r w:rsidR="00934FCC" w:rsidRPr="009476F5">
          <w:rPr>
            <w:rStyle w:val="Hyperlink"/>
            <w:noProof/>
            <w:lang w:val="da-DK"/>
          </w:rPr>
          <w:t>1.2.4</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VLAN</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_Toc486001230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9</w:t>
        </w:r>
        <w:r w:rsidR="00934FCC" w:rsidRPr="009476F5">
          <w:rPr>
            <w:noProof/>
            <w:webHidden/>
            <w:lang w:val="da-DK"/>
          </w:rPr>
          <w:fldChar w:fldCharType="end"/>
        </w:r>
      </w:hyperlink>
    </w:p>
    <w:p w:rsidR="00934FCC" w:rsidRPr="009476F5" w:rsidRDefault="00C37BB3">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6001231" w:history="1">
        <w:r w:rsidR="00934FCC" w:rsidRPr="009476F5">
          <w:rPr>
            <w:rStyle w:val="Hyperlink"/>
            <w:noProof/>
            <w:lang w:val="da-DK"/>
          </w:rPr>
          <w:t>1.2.5</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Firewall</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_Toc486001231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9</w:t>
        </w:r>
        <w:r w:rsidR="00934FCC" w:rsidRPr="009476F5">
          <w:rPr>
            <w:noProof/>
            <w:webHidden/>
            <w:lang w:val="da-DK"/>
          </w:rPr>
          <w:fldChar w:fldCharType="end"/>
        </w:r>
      </w:hyperlink>
    </w:p>
    <w:p w:rsidR="00934FCC" w:rsidRPr="009476F5" w:rsidRDefault="00C37BB3">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6001232" w:history="1">
        <w:r w:rsidR="00934FCC" w:rsidRPr="009476F5">
          <w:rPr>
            <w:rStyle w:val="Hyperlink"/>
            <w:noProof/>
            <w:lang w:val="da-DK"/>
          </w:rPr>
          <w:t>1.2.6</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Netværksovervågning</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_Toc486001232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9</w:t>
        </w:r>
        <w:r w:rsidR="00934FCC" w:rsidRPr="009476F5">
          <w:rPr>
            <w:noProof/>
            <w:webHidden/>
            <w:lang w:val="da-DK"/>
          </w:rPr>
          <w:fldChar w:fldCharType="end"/>
        </w:r>
      </w:hyperlink>
    </w:p>
    <w:p w:rsidR="00934FCC" w:rsidRPr="009476F5" w:rsidRDefault="00C37BB3">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6001233" w:history="1">
        <w:r w:rsidR="00934FCC" w:rsidRPr="009476F5">
          <w:rPr>
            <w:rStyle w:val="Hyperlink"/>
            <w:noProof/>
            <w:lang w:val="da-DK"/>
          </w:rPr>
          <w:t>1.2.7</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VPN adgange</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_Toc486001233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9</w:t>
        </w:r>
        <w:r w:rsidR="00934FCC" w:rsidRPr="009476F5">
          <w:rPr>
            <w:noProof/>
            <w:webHidden/>
            <w:lang w:val="da-DK"/>
          </w:rPr>
          <w:fldChar w:fldCharType="end"/>
        </w:r>
      </w:hyperlink>
    </w:p>
    <w:p w:rsidR="00934FCC" w:rsidRPr="009476F5" w:rsidRDefault="00C37BB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001234" w:history="1">
        <w:r w:rsidR="00934FCC" w:rsidRPr="009476F5">
          <w:rPr>
            <w:rStyle w:val="Hyperlink"/>
            <w:noProof/>
            <w:lang w:val="da-DK"/>
          </w:rPr>
          <w:t>1.3</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Servere</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_Toc486001234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9</w:t>
        </w:r>
        <w:r w:rsidR="00934FCC" w:rsidRPr="009476F5">
          <w:rPr>
            <w:noProof/>
            <w:webHidden/>
            <w:lang w:val="da-DK"/>
          </w:rPr>
          <w:fldChar w:fldCharType="end"/>
        </w:r>
      </w:hyperlink>
    </w:p>
    <w:p w:rsidR="00934FCC" w:rsidRPr="009476F5" w:rsidRDefault="00C37BB3">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6001235" w:history="1">
        <w:r w:rsidR="00934FCC" w:rsidRPr="009476F5">
          <w:rPr>
            <w:rStyle w:val="Hyperlink"/>
            <w:noProof/>
            <w:lang w:val="da-DK"/>
          </w:rPr>
          <w:t>1.3.1</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Virtuelle servere</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_Toc486001235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9</w:t>
        </w:r>
        <w:r w:rsidR="00934FCC" w:rsidRPr="009476F5">
          <w:rPr>
            <w:noProof/>
            <w:webHidden/>
            <w:lang w:val="da-DK"/>
          </w:rPr>
          <w:fldChar w:fldCharType="end"/>
        </w:r>
      </w:hyperlink>
    </w:p>
    <w:p w:rsidR="00934FCC" w:rsidRPr="009476F5" w:rsidRDefault="00C37BB3">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6001236" w:history="1">
        <w:r w:rsidR="00934FCC" w:rsidRPr="009476F5">
          <w:rPr>
            <w:rStyle w:val="Hyperlink"/>
            <w:noProof/>
            <w:lang w:val="da-DK"/>
          </w:rPr>
          <w:t>1.3.2</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Operativsystemer</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_Toc486001236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10</w:t>
        </w:r>
        <w:r w:rsidR="00934FCC" w:rsidRPr="009476F5">
          <w:rPr>
            <w:noProof/>
            <w:webHidden/>
            <w:lang w:val="da-DK"/>
          </w:rPr>
          <w:fldChar w:fldCharType="end"/>
        </w:r>
      </w:hyperlink>
    </w:p>
    <w:p w:rsidR="00934FCC" w:rsidRPr="009476F5" w:rsidRDefault="00C37BB3">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6001237" w:history="1">
        <w:r w:rsidR="00934FCC" w:rsidRPr="009476F5">
          <w:rPr>
            <w:rStyle w:val="Hyperlink"/>
            <w:noProof/>
            <w:lang w:val="da-DK"/>
          </w:rPr>
          <w:t>1.3.3</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Databaser</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_Toc486001237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10</w:t>
        </w:r>
        <w:r w:rsidR="00934FCC" w:rsidRPr="009476F5">
          <w:rPr>
            <w:noProof/>
            <w:webHidden/>
            <w:lang w:val="da-DK"/>
          </w:rPr>
          <w:fldChar w:fldCharType="end"/>
        </w:r>
      </w:hyperlink>
    </w:p>
    <w:p w:rsidR="00934FCC" w:rsidRPr="009476F5" w:rsidRDefault="00C37BB3">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6001238" w:history="1">
        <w:r w:rsidR="00934FCC" w:rsidRPr="009476F5">
          <w:rPr>
            <w:rStyle w:val="Hyperlink"/>
            <w:noProof/>
            <w:lang w:val="da-DK"/>
          </w:rPr>
          <w:t>1.3.4</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Antivirus</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_Toc486001238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10</w:t>
        </w:r>
        <w:r w:rsidR="00934FCC" w:rsidRPr="009476F5">
          <w:rPr>
            <w:noProof/>
            <w:webHidden/>
            <w:lang w:val="da-DK"/>
          </w:rPr>
          <w:fldChar w:fldCharType="end"/>
        </w:r>
      </w:hyperlink>
    </w:p>
    <w:p w:rsidR="00934FCC" w:rsidRPr="009476F5" w:rsidRDefault="00C37BB3">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6001239" w:history="1">
        <w:r w:rsidR="00934FCC" w:rsidRPr="009476F5">
          <w:rPr>
            <w:rStyle w:val="Hyperlink"/>
            <w:noProof/>
            <w:lang w:val="da-DK"/>
          </w:rPr>
          <w:t>1.3.5</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Mailsystem</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_Toc486001239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10</w:t>
        </w:r>
        <w:r w:rsidR="00934FCC" w:rsidRPr="009476F5">
          <w:rPr>
            <w:noProof/>
            <w:webHidden/>
            <w:lang w:val="da-DK"/>
          </w:rPr>
          <w:fldChar w:fldCharType="end"/>
        </w:r>
      </w:hyperlink>
    </w:p>
    <w:p w:rsidR="00934FCC" w:rsidRPr="009476F5" w:rsidRDefault="00C37BB3">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6001240" w:history="1">
        <w:r w:rsidR="00934FCC" w:rsidRPr="009476F5">
          <w:rPr>
            <w:rStyle w:val="Hyperlink"/>
            <w:noProof/>
            <w:lang w:val="da-DK"/>
          </w:rPr>
          <w:t>1.3.6</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Domænestruktur</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_Toc486001240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10</w:t>
        </w:r>
        <w:r w:rsidR="00934FCC" w:rsidRPr="009476F5">
          <w:rPr>
            <w:noProof/>
            <w:webHidden/>
            <w:lang w:val="da-DK"/>
          </w:rPr>
          <w:fldChar w:fldCharType="end"/>
        </w:r>
      </w:hyperlink>
    </w:p>
    <w:p w:rsidR="00934FCC" w:rsidRPr="009476F5" w:rsidRDefault="00C37BB3">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6001241" w:history="1">
        <w:r w:rsidR="00934FCC" w:rsidRPr="009476F5">
          <w:rPr>
            <w:rStyle w:val="Hyperlink"/>
            <w:noProof/>
            <w:lang w:val="da-DK"/>
          </w:rPr>
          <w:t>1.3.7</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Domæneopbygning</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_Toc486001241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10</w:t>
        </w:r>
        <w:r w:rsidR="00934FCC" w:rsidRPr="009476F5">
          <w:rPr>
            <w:noProof/>
            <w:webHidden/>
            <w:lang w:val="da-DK"/>
          </w:rPr>
          <w:fldChar w:fldCharType="end"/>
        </w:r>
      </w:hyperlink>
    </w:p>
    <w:p w:rsidR="00934FCC" w:rsidRPr="009476F5" w:rsidRDefault="00C37BB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001242" w:history="1">
        <w:r w:rsidR="00934FCC" w:rsidRPr="009476F5">
          <w:rPr>
            <w:rStyle w:val="Hyperlink"/>
            <w:noProof/>
            <w:lang w:val="da-DK"/>
          </w:rPr>
          <w:t>1.4</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Arbejdsstationer</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_Toc486001242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10</w:t>
        </w:r>
        <w:r w:rsidR="00934FCC" w:rsidRPr="009476F5">
          <w:rPr>
            <w:noProof/>
            <w:webHidden/>
            <w:lang w:val="da-DK"/>
          </w:rPr>
          <w:fldChar w:fldCharType="end"/>
        </w:r>
      </w:hyperlink>
    </w:p>
    <w:p w:rsidR="00934FCC" w:rsidRPr="009476F5" w:rsidRDefault="00C37BB3">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6001243" w:history="1">
        <w:r w:rsidR="00934FCC" w:rsidRPr="009476F5">
          <w:rPr>
            <w:rStyle w:val="Hyperlink"/>
            <w:noProof/>
            <w:lang w:val="da-DK"/>
          </w:rPr>
          <w:t>1.4.1</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Hardware</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_Toc486001243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10</w:t>
        </w:r>
        <w:r w:rsidR="00934FCC" w:rsidRPr="009476F5">
          <w:rPr>
            <w:noProof/>
            <w:webHidden/>
            <w:lang w:val="da-DK"/>
          </w:rPr>
          <w:fldChar w:fldCharType="end"/>
        </w:r>
      </w:hyperlink>
    </w:p>
    <w:p w:rsidR="00934FCC" w:rsidRPr="009476F5" w:rsidRDefault="00C37BB3">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6001244" w:history="1">
        <w:r w:rsidR="00934FCC" w:rsidRPr="009476F5">
          <w:rPr>
            <w:rStyle w:val="Hyperlink"/>
            <w:noProof/>
            <w:lang w:val="da-DK"/>
          </w:rPr>
          <w:t>1.4.2</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Operativsystem</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_Toc486001244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11</w:t>
        </w:r>
        <w:r w:rsidR="00934FCC" w:rsidRPr="009476F5">
          <w:rPr>
            <w:noProof/>
            <w:webHidden/>
            <w:lang w:val="da-DK"/>
          </w:rPr>
          <w:fldChar w:fldCharType="end"/>
        </w:r>
      </w:hyperlink>
    </w:p>
    <w:p w:rsidR="00934FCC" w:rsidRPr="009476F5" w:rsidRDefault="00C37BB3">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6001245" w:history="1">
        <w:r w:rsidR="00934FCC" w:rsidRPr="009476F5">
          <w:rPr>
            <w:rStyle w:val="Hyperlink"/>
            <w:noProof/>
            <w:lang w:val="da-DK"/>
          </w:rPr>
          <w:t>1.4.3</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Browser</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_Toc486001245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11</w:t>
        </w:r>
        <w:r w:rsidR="00934FCC" w:rsidRPr="009476F5">
          <w:rPr>
            <w:noProof/>
            <w:webHidden/>
            <w:lang w:val="da-DK"/>
          </w:rPr>
          <w:fldChar w:fldCharType="end"/>
        </w:r>
      </w:hyperlink>
    </w:p>
    <w:p w:rsidR="00934FCC" w:rsidRPr="009476F5" w:rsidRDefault="00C37BB3">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6001246" w:history="1">
        <w:r w:rsidR="00934FCC" w:rsidRPr="009476F5">
          <w:rPr>
            <w:rStyle w:val="Hyperlink"/>
            <w:noProof/>
            <w:lang w:val="da-DK"/>
          </w:rPr>
          <w:t>1.4.4</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Kontorpakke</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_Toc486001246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11</w:t>
        </w:r>
        <w:r w:rsidR="00934FCC" w:rsidRPr="009476F5">
          <w:rPr>
            <w:noProof/>
            <w:webHidden/>
            <w:lang w:val="da-DK"/>
          </w:rPr>
          <w:fldChar w:fldCharType="end"/>
        </w:r>
      </w:hyperlink>
    </w:p>
    <w:p w:rsidR="00934FCC" w:rsidRPr="009476F5" w:rsidRDefault="00C37BB3">
      <w:pPr>
        <w:pStyle w:val="TOC3"/>
        <w:tabs>
          <w:tab w:val="left" w:pos="1260"/>
          <w:tab w:val="right" w:leader="dot" w:pos="7927"/>
        </w:tabs>
        <w:rPr>
          <w:rFonts w:asciiTheme="minorHAnsi" w:eastAsiaTheme="minorEastAsia" w:hAnsiTheme="minorHAnsi" w:cstheme="minorBidi"/>
          <w:noProof/>
          <w:spacing w:val="0"/>
          <w:sz w:val="22"/>
          <w:szCs w:val="22"/>
          <w:lang w:val="da-DK"/>
        </w:rPr>
      </w:pPr>
      <w:hyperlink w:anchor="_Toc486001247" w:history="1">
        <w:r w:rsidR="00934FCC" w:rsidRPr="009476F5">
          <w:rPr>
            <w:rStyle w:val="Hyperlink"/>
            <w:noProof/>
            <w:lang w:val="da-DK"/>
          </w:rPr>
          <w:t>1.4.5</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Antivirus</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_Toc486001247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11</w:t>
        </w:r>
        <w:r w:rsidR="00934FCC" w:rsidRPr="009476F5">
          <w:rPr>
            <w:noProof/>
            <w:webHidden/>
            <w:lang w:val="da-DK"/>
          </w:rPr>
          <w:fldChar w:fldCharType="end"/>
        </w:r>
      </w:hyperlink>
    </w:p>
    <w:p w:rsidR="00934FCC" w:rsidRPr="009476F5" w:rsidRDefault="00C37BB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001248" w:history="1">
        <w:r w:rsidR="00934FCC" w:rsidRPr="009476F5">
          <w:rPr>
            <w:rStyle w:val="Hyperlink"/>
            <w:noProof/>
            <w:lang w:val="da-DK"/>
          </w:rPr>
          <w:t>1.5</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Unified Communications</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_Toc486001248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11</w:t>
        </w:r>
        <w:r w:rsidR="00934FCC" w:rsidRPr="009476F5">
          <w:rPr>
            <w:noProof/>
            <w:webHidden/>
            <w:lang w:val="da-DK"/>
          </w:rPr>
          <w:fldChar w:fldCharType="end"/>
        </w:r>
      </w:hyperlink>
    </w:p>
    <w:p w:rsidR="00934FCC" w:rsidRPr="009476F5" w:rsidRDefault="00C37BB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001249" w:history="1">
        <w:r w:rsidR="00934FCC" w:rsidRPr="009476F5">
          <w:rPr>
            <w:rStyle w:val="Hyperlink"/>
            <w:noProof/>
            <w:lang w:val="da-DK"/>
          </w:rPr>
          <w:t>1.6</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Mobiltelefoner og tablets</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_Toc486001249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11</w:t>
        </w:r>
        <w:r w:rsidR="00934FCC" w:rsidRPr="009476F5">
          <w:rPr>
            <w:noProof/>
            <w:webHidden/>
            <w:lang w:val="da-DK"/>
          </w:rPr>
          <w:fldChar w:fldCharType="end"/>
        </w:r>
      </w:hyperlink>
    </w:p>
    <w:p w:rsidR="00934FCC" w:rsidRPr="009476F5" w:rsidRDefault="00C37BB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001250" w:history="1">
        <w:r w:rsidR="00934FCC" w:rsidRPr="009476F5">
          <w:rPr>
            <w:rStyle w:val="Hyperlink"/>
            <w:noProof/>
            <w:lang w:val="da-DK"/>
          </w:rPr>
          <w:t>1.7</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Administration af mobile enheder</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_Toc486001250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12</w:t>
        </w:r>
        <w:r w:rsidR="00934FCC" w:rsidRPr="009476F5">
          <w:rPr>
            <w:noProof/>
            <w:webHidden/>
            <w:lang w:val="da-DK"/>
          </w:rPr>
          <w:fldChar w:fldCharType="end"/>
        </w:r>
      </w:hyperlink>
    </w:p>
    <w:p w:rsidR="00934FCC" w:rsidRPr="009476F5" w:rsidRDefault="00C37BB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001251" w:history="1">
        <w:r w:rsidR="00934FCC" w:rsidRPr="009476F5">
          <w:rPr>
            <w:rStyle w:val="Hyperlink"/>
            <w:noProof/>
            <w:lang w:val="da-DK"/>
          </w:rPr>
          <w:t>1.8</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Folketingets cloud-løsning</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_Toc486001251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12</w:t>
        </w:r>
        <w:r w:rsidR="00934FCC" w:rsidRPr="009476F5">
          <w:rPr>
            <w:noProof/>
            <w:webHidden/>
            <w:lang w:val="da-DK"/>
          </w:rPr>
          <w:fldChar w:fldCharType="end"/>
        </w:r>
      </w:hyperlink>
    </w:p>
    <w:p w:rsidR="00934FCC" w:rsidRPr="009476F5" w:rsidRDefault="00C37BB3">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86001252" w:history="1">
        <w:r w:rsidR="00934FCC" w:rsidRPr="009476F5">
          <w:rPr>
            <w:rStyle w:val="Hyperlink"/>
            <w:noProof/>
            <w:lang w:val="da-DK"/>
          </w:rPr>
          <w:t>1.9</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Folketingets DMZ</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_Toc486001252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12</w:t>
        </w:r>
        <w:r w:rsidR="00934FCC" w:rsidRPr="009476F5">
          <w:rPr>
            <w:noProof/>
            <w:webHidden/>
            <w:lang w:val="da-DK"/>
          </w:rPr>
          <w:fldChar w:fldCharType="end"/>
        </w:r>
      </w:hyperlink>
    </w:p>
    <w:p w:rsidR="00934FCC" w:rsidRPr="009476F5" w:rsidRDefault="00C37BB3">
      <w:pPr>
        <w:pStyle w:val="TOC2"/>
        <w:tabs>
          <w:tab w:val="left" w:pos="900"/>
          <w:tab w:val="right" w:leader="dot" w:pos="7927"/>
        </w:tabs>
        <w:rPr>
          <w:rFonts w:asciiTheme="minorHAnsi" w:eastAsiaTheme="minorEastAsia" w:hAnsiTheme="minorHAnsi" w:cstheme="minorBidi"/>
          <w:noProof/>
          <w:spacing w:val="0"/>
          <w:sz w:val="22"/>
          <w:szCs w:val="22"/>
          <w:lang w:val="da-DK"/>
        </w:rPr>
      </w:pPr>
      <w:hyperlink w:anchor="_Toc486001253" w:history="1">
        <w:r w:rsidR="00934FCC" w:rsidRPr="009476F5">
          <w:rPr>
            <w:rStyle w:val="Hyperlink"/>
            <w:noProof/>
            <w:lang w:val="da-DK"/>
          </w:rPr>
          <w:t>1.10</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Systemintegration</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_Toc486001253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12</w:t>
        </w:r>
        <w:r w:rsidR="00934FCC" w:rsidRPr="009476F5">
          <w:rPr>
            <w:noProof/>
            <w:webHidden/>
            <w:lang w:val="da-DK"/>
          </w:rPr>
          <w:fldChar w:fldCharType="end"/>
        </w:r>
      </w:hyperlink>
    </w:p>
    <w:p w:rsidR="00934FCC" w:rsidRPr="009476F5" w:rsidRDefault="00C37BB3">
      <w:pPr>
        <w:pStyle w:val="TOC2"/>
        <w:tabs>
          <w:tab w:val="left" w:pos="900"/>
          <w:tab w:val="right" w:leader="dot" w:pos="7927"/>
        </w:tabs>
        <w:rPr>
          <w:rFonts w:asciiTheme="minorHAnsi" w:eastAsiaTheme="minorEastAsia" w:hAnsiTheme="minorHAnsi" w:cstheme="minorBidi"/>
          <w:noProof/>
          <w:spacing w:val="0"/>
          <w:sz w:val="22"/>
          <w:szCs w:val="22"/>
          <w:lang w:val="da-DK"/>
        </w:rPr>
      </w:pPr>
      <w:hyperlink w:anchor="_Toc486001254" w:history="1">
        <w:r w:rsidR="00934FCC" w:rsidRPr="009476F5">
          <w:rPr>
            <w:rStyle w:val="Hyperlink"/>
            <w:noProof/>
            <w:lang w:val="da-DK"/>
          </w:rPr>
          <w:t>1.11</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Særlige forhold for installation på PCer.</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_Toc486001254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12</w:t>
        </w:r>
        <w:r w:rsidR="00934FCC" w:rsidRPr="009476F5">
          <w:rPr>
            <w:noProof/>
            <w:webHidden/>
            <w:lang w:val="da-DK"/>
          </w:rPr>
          <w:fldChar w:fldCharType="end"/>
        </w:r>
      </w:hyperlink>
    </w:p>
    <w:p w:rsidR="00934FCC" w:rsidRPr="009476F5" w:rsidRDefault="00C37BB3">
      <w:pPr>
        <w:pStyle w:val="TOC1"/>
        <w:tabs>
          <w:tab w:val="right" w:leader="dot" w:pos="7927"/>
        </w:tabs>
        <w:rPr>
          <w:rFonts w:asciiTheme="minorHAnsi" w:eastAsiaTheme="minorEastAsia" w:hAnsiTheme="minorHAnsi" w:cstheme="minorBidi"/>
          <w:noProof/>
          <w:spacing w:val="0"/>
          <w:sz w:val="22"/>
          <w:szCs w:val="22"/>
          <w:lang w:val="da-DK"/>
        </w:rPr>
      </w:pPr>
      <w:hyperlink w:anchor="_Toc486001255" w:history="1">
        <w:r w:rsidR="00934FCC" w:rsidRPr="009476F5">
          <w:rPr>
            <w:rStyle w:val="Hyperlink"/>
            <w:noProof/>
            <w:lang w:val="da-DK"/>
          </w:rPr>
          <w:t>Appendiks B Leverandørens krav til kundens it-miljø</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_Toc486001255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13</w:t>
        </w:r>
        <w:r w:rsidR="00934FCC" w:rsidRPr="009476F5">
          <w:rPr>
            <w:noProof/>
            <w:webHidden/>
            <w:lang w:val="da-DK"/>
          </w:rPr>
          <w:fldChar w:fldCharType="end"/>
        </w:r>
      </w:hyperlink>
    </w:p>
    <w:p w:rsidR="00934FCC" w:rsidRPr="009476F5" w:rsidRDefault="00C37BB3">
      <w:pPr>
        <w:pStyle w:val="TOC2"/>
        <w:tabs>
          <w:tab w:val="left" w:pos="900"/>
          <w:tab w:val="right" w:leader="dot" w:pos="7927"/>
        </w:tabs>
        <w:rPr>
          <w:rFonts w:asciiTheme="minorHAnsi" w:eastAsiaTheme="minorEastAsia" w:hAnsiTheme="minorHAnsi" w:cstheme="minorBidi"/>
          <w:noProof/>
          <w:spacing w:val="0"/>
          <w:sz w:val="22"/>
          <w:szCs w:val="22"/>
          <w:lang w:val="da-DK"/>
        </w:rPr>
      </w:pPr>
      <w:hyperlink w:anchor="_Toc486001256" w:history="1">
        <w:r w:rsidR="00934FCC" w:rsidRPr="009476F5">
          <w:rPr>
            <w:rStyle w:val="Hyperlink"/>
            <w:noProof/>
            <w:lang w:val="da-DK"/>
          </w:rPr>
          <w:t>1.12</w:t>
        </w:r>
        <w:r w:rsidR="00934FCC" w:rsidRPr="009476F5">
          <w:rPr>
            <w:rFonts w:asciiTheme="minorHAnsi" w:eastAsiaTheme="minorEastAsia" w:hAnsiTheme="minorHAnsi" w:cstheme="minorBidi"/>
            <w:noProof/>
            <w:spacing w:val="0"/>
            <w:sz w:val="22"/>
            <w:szCs w:val="22"/>
            <w:lang w:val="da-DK"/>
          </w:rPr>
          <w:tab/>
        </w:r>
        <w:r w:rsidR="00934FCC" w:rsidRPr="009476F5">
          <w:rPr>
            <w:rStyle w:val="Hyperlink"/>
            <w:noProof/>
            <w:lang w:val="da-DK"/>
          </w:rPr>
          <w:t>Leverandørens krav til it-miljøet</w:t>
        </w:r>
        <w:r w:rsidR="00934FCC" w:rsidRPr="009476F5">
          <w:rPr>
            <w:noProof/>
            <w:webHidden/>
            <w:lang w:val="da-DK"/>
          </w:rPr>
          <w:tab/>
        </w:r>
        <w:r w:rsidR="00934FCC" w:rsidRPr="009476F5">
          <w:rPr>
            <w:noProof/>
            <w:webHidden/>
            <w:lang w:val="da-DK"/>
          </w:rPr>
          <w:fldChar w:fldCharType="begin"/>
        </w:r>
        <w:r w:rsidR="00934FCC" w:rsidRPr="009476F5">
          <w:rPr>
            <w:noProof/>
            <w:webHidden/>
            <w:lang w:val="da-DK"/>
          </w:rPr>
          <w:instrText xml:space="preserve"> PAGEREF _Toc486001256 \h </w:instrText>
        </w:r>
        <w:r w:rsidR="00934FCC" w:rsidRPr="009476F5">
          <w:rPr>
            <w:noProof/>
            <w:webHidden/>
            <w:lang w:val="da-DK"/>
          </w:rPr>
        </w:r>
        <w:r w:rsidR="00934FCC" w:rsidRPr="009476F5">
          <w:rPr>
            <w:noProof/>
            <w:webHidden/>
            <w:lang w:val="da-DK"/>
          </w:rPr>
          <w:fldChar w:fldCharType="separate"/>
        </w:r>
        <w:r w:rsidR="00934FCC" w:rsidRPr="009476F5">
          <w:rPr>
            <w:noProof/>
            <w:webHidden/>
            <w:lang w:val="da-DK"/>
          </w:rPr>
          <w:t>13</w:t>
        </w:r>
        <w:r w:rsidR="00934FCC" w:rsidRPr="009476F5">
          <w:rPr>
            <w:noProof/>
            <w:webHidden/>
            <w:lang w:val="da-DK"/>
          </w:rPr>
          <w:fldChar w:fldCharType="end"/>
        </w:r>
      </w:hyperlink>
    </w:p>
    <w:p w:rsidR="00C00976" w:rsidRPr="009476F5" w:rsidRDefault="00F60EF0" w:rsidP="00EA76D6">
      <w:pPr>
        <w:jc w:val="left"/>
        <w:rPr>
          <w:lang w:val="da-DK"/>
        </w:rPr>
      </w:pPr>
      <w:r w:rsidRPr="009476F5">
        <w:rPr>
          <w:lang w:val="da-DK"/>
        </w:rPr>
        <w:fldChar w:fldCharType="end"/>
      </w:r>
    </w:p>
    <w:p w:rsidR="00C00976" w:rsidRPr="009476F5" w:rsidRDefault="00C00976" w:rsidP="00EA76D6">
      <w:pPr>
        <w:jc w:val="left"/>
        <w:rPr>
          <w:b/>
          <w:lang w:val="da-DK"/>
        </w:rPr>
      </w:pPr>
      <w:r w:rsidRPr="009476F5">
        <w:rPr>
          <w:b/>
          <w:lang w:val="da-DK"/>
        </w:rPr>
        <w:lastRenderedPageBreak/>
        <w:t>Bilag</w:t>
      </w:r>
    </w:p>
    <w:p w:rsidR="00C00976" w:rsidRPr="009476F5" w:rsidRDefault="00C00976" w:rsidP="00EA76D6">
      <w:pPr>
        <w:jc w:val="left"/>
        <w:rPr>
          <w:lang w:val="da-DK"/>
        </w:rPr>
      </w:pPr>
      <w:r w:rsidRPr="009476F5">
        <w:rPr>
          <w:lang w:val="da-DK"/>
        </w:rPr>
        <w:t>Appendiks A Kundens it-miljø</w:t>
      </w:r>
    </w:p>
    <w:p w:rsidR="00C00976" w:rsidRPr="009476F5" w:rsidRDefault="00C00976" w:rsidP="00EA76D6">
      <w:pPr>
        <w:jc w:val="left"/>
        <w:rPr>
          <w:lang w:val="da-DK"/>
        </w:rPr>
      </w:pPr>
      <w:r w:rsidRPr="009476F5">
        <w:rPr>
          <w:lang w:val="da-DK"/>
        </w:rPr>
        <w:t>Appendiks B Leverandørens krav til kundens it-miljø</w:t>
      </w:r>
    </w:p>
    <w:p w:rsidR="00C00976" w:rsidRPr="009476F5" w:rsidRDefault="00C00976" w:rsidP="00EA76D6">
      <w:pPr>
        <w:jc w:val="left"/>
        <w:rPr>
          <w:lang w:val="da-DK"/>
        </w:rPr>
      </w:pPr>
    </w:p>
    <w:p w:rsidR="00C00976" w:rsidRPr="009476F5" w:rsidRDefault="00C00976" w:rsidP="00EA76D6">
      <w:pPr>
        <w:jc w:val="left"/>
        <w:rPr>
          <w:lang w:val="da-DK"/>
        </w:rPr>
      </w:pPr>
    </w:p>
    <w:p w:rsidR="00C00976" w:rsidRPr="009476F5" w:rsidRDefault="00C00976" w:rsidP="00EA76D6">
      <w:pPr>
        <w:jc w:val="left"/>
        <w:rPr>
          <w:lang w:val="da-DK"/>
        </w:rPr>
      </w:pPr>
    </w:p>
    <w:p w:rsidR="00C00976" w:rsidRPr="009476F5" w:rsidRDefault="00C00976" w:rsidP="00EA76D6">
      <w:pPr>
        <w:jc w:val="left"/>
        <w:rPr>
          <w:b/>
          <w:i/>
          <w:smallCaps/>
          <w:sz w:val="22"/>
          <w:lang w:val="da-DK"/>
        </w:rPr>
      </w:pPr>
      <w:r w:rsidRPr="009476F5">
        <w:rPr>
          <w:lang w:val="da-DK"/>
        </w:rPr>
        <w:br w:type="page"/>
      </w:r>
      <w:r w:rsidRPr="009476F5">
        <w:rPr>
          <w:b/>
          <w:i/>
          <w:lang w:val="da-DK"/>
        </w:rPr>
        <w:lastRenderedPageBreak/>
        <w:t>Vejledning til tilbudsgiver</w:t>
      </w:r>
    </w:p>
    <w:p w:rsidR="00C00976" w:rsidRPr="009476F5" w:rsidRDefault="00C00976" w:rsidP="00EA76D6">
      <w:pPr>
        <w:jc w:val="left"/>
        <w:rPr>
          <w:i/>
          <w:lang w:val="da-DK"/>
        </w:rPr>
      </w:pPr>
    </w:p>
    <w:p w:rsidR="001E14C9" w:rsidRPr="009476F5" w:rsidRDefault="001E14C9" w:rsidP="001E14C9">
      <w:pPr>
        <w:rPr>
          <w:i/>
          <w:lang w:val="da-DK"/>
        </w:rPr>
      </w:pPr>
      <w:r w:rsidRPr="009476F5">
        <w:rPr>
          <w:i/>
          <w:lang w:val="da-DK"/>
        </w:rPr>
        <w:t>Denne vejledningstekst og øvrige vejledningstekster i bilaget slettes forud for kontraktindgåelse.</w:t>
      </w:r>
    </w:p>
    <w:p w:rsidR="001E14C9" w:rsidRPr="009476F5" w:rsidRDefault="001E14C9" w:rsidP="001E14C9">
      <w:pPr>
        <w:rPr>
          <w:i/>
          <w:lang w:val="da-DK"/>
        </w:rPr>
      </w:pPr>
    </w:p>
    <w:p w:rsidR="001E14C9" w:rsidRPr="009476F5" w:rsidRDefault="001E14C9" w:rsidP="001E14C9">
      <w:pPr>
        <w:rPr>
          <w:i/>
          <w:lang w:val="da-DK"/>
        </w:rPr>
      </w:pPr>
      <w:r w:rsidRPr="009476F5">
        <w:rPr>
          <w:i/>
          <w:lang w:val="da-DK"/>
        </w:rPr>
        <w:t xml:space="preserve">Nærværende bilag specificerer Kundens it-miljø og Leverandørens Krav hertil og det i bilaget angivne supplerer Kontraktens bestemmelser herom. </w:t>
      </w:r>
    </w:p>
    <w:p w:rsidR="001E14C9" w:rsidRPr="009476F5" w:rsidRDefault="001E14C9" w:rsidP="001E14C9">
      <w:pPr>
        <w:rPr>
          <w:i/>
          <w:lang w:val="da-DK"/>
        </w:rPr>
      </w:pPr>
    </w:p>
    <w:p w:rsidR="001E14C9" w:rsidRPr="009476F5" w:rsidRDefault="001E14C9" w:rsidP="001E14C9">
      <w:pPr>
        <w:rPr>
          <w:i/>
          <w:lang w:val="da-DK"/>
        </w:rPr>
      </w:pPr>
      <w:r w:rsidRPr="009476F5">
        <w:rPr>
          <w:i/>
          <w:lang w:val="da-DK"/>
        </w:rPr>
        <w:t>Tilbudsgiver skal udfylde bilagets Appendiks B i overensstemmelse med vejle</w:t>
      </w:r>
      <w:r w:rsidRPr="009476F5">
        <w:rPr>
          <w:i/>
          <w:lang w:val="da-DK"/>
        </w:rPr>
        <w:t>d</w:t>
      </w:r>
      <w:r w:rsidRPr="009476F5">
        <w:rPr>
          <w:i/>
          <w:lang w:val="da-DK"/>
        </w:rPr>
        <w:t>ningen til bilaget.</w:t>
      </w:r>
    </w:p>
    <w:p w:rsidR="001E14C9" w:rsidRPr="009476F5" w:rsidRDefault="001E14C9" w:rsidP="001E14C9">
      <w:pPr>
        <w:rPr>
          <w:i/>
          <w:lang w:val="da-DK"/>
        </w:rPr>
      </w:pPr>
    </w:p>
    <w:p w:rsidR="001E14C9" w:rsidRPr="009476F5" w:rsidRDefault="001E14C9" w:rsidP="001E14C9">
      <w:pPr>
        <w:rPr>
          <w:i/>
          <w:lang w:val="da-DK"/>
        </w:rPr>
      </w:pPr>
      <w:r w:rsidRPr="009476F5">
        <w:rPr>
          <w:i/>
          <w:lang w:val="da-DK"/>
        </w:rPr>
        <w:t>Tilbudsgiver skal i Appendiks B specificere, hvilke krav der stilles til Kundens it-miljø, såvel under udviklings- og implementeringsforløbet som i vedligeholdelse</w:t>
      </w:r>
      <w:r w:rsidRPr="009476F5">
        <w:rPr>
          <w:i/>
          <w:lang w:val="da-DK"/>
        </w:rPr>
        <w:t>s</w:t>
      </w:r>
      <w:r w:rsidRPr="009476F5">
        <w:rPr>
          <w:i/>
          <w:lang w:val="da-DK"/>
        </w:rPr>
        <w:t>perioden. Tilbudsgiver skal angive de krav til dimensionering og kapacitet (he</w:t>
      </w:r>
      <w:r w:rsidRPr="009476F5">
        <w:rPr>
          <w:i/>
          <w:lang w:val="da-DK"/>
        </w:rPr>
        <w:t>r</w:t>
      </w:r>
      <w:r w:rsidRPr="009476F5">
        <w:rPr>
          <w:i/>
          <w:lang w:val="da-DK"/>
        </w:rPr>
        <w:t xml:space="preserve">under eventuelle kapacitetsudvidelser ved mængdeforøgelser), der er nødvendige med henblik på opfyldelse af kravene i Kontrakten, herunder de i bilag 6 angivne servicemål. </w:t>
      </w:r>
    </w:p>
    <w:p w:rsidR="001E14C9" w:rsidRPr="009476F5" w:rsidRDefault="001E14C9" w:rsidP="001E14C9">
      <w:pPr>
        <w:rPr>
          <w:i/>
          <w:lang w:val="da-DK"/>
        </w:rPr>
      </w:pPr>
    </w:p>
    <w:p w:rsidR="001E14C9" w:rsidRPr="009476F5" w:rsidRDefault="001E14C9" w:rsidP="001E14C9">
      <w:pPr>
        <w:rPr>
          <w:b/>
          <w:bCs/>
          <w:i/>
          <w:sz w:val="22"/>
          <w:szCs w:val="22"/>
          <w:lang w:val="da-DK"/>
        </w:rPr>
      </w:pPr>
      <w:r w:rsidRPr="009476F5">
        <w:rPr>
          <w:i/>
          <w:lang w:val="da-DK"/>
        </w:rPr>
        <w:t>Tilbudsgivers krav til Kundens it-miljø skal beskrive, hvad der som minimum kræves. Tilbudsgiver kan i det omfang, at det vurderes relevant, opstille suppl</w:t>
      </w:r>
      <w:r w:rsidRPr="009476F5">
        <w:rPr>
          <w:i/>
          <w:lang w:val="da-DK"/>
        </w:rPr>
        <w:t>e</w:t>
      </w:r>
      <w:r w:rsidRPr="009476F5">
        <w:rPr>
          <w:i/>
          <w:lang w:val="da-DK"/>
        </w:rPr>
        <w:t>rende anbefalinger til it-miljøet, herunder forslag til udviklingstiltag. Sådanne a</w:t>
      </w:r>
      <w:r w:rsidRPr="009476F5">
        <w:rPr>
          <w:i/>
          <w:lang w:val="da-DK"/>
        </w:rPr>
        <w:t>n</w:t>
      </w:r>
      <w:r w:rsidRPr="009476F5">
        <w:rPr>
          <w:i/>
          <w:lang w:val="da-DK"/>
        </w:rPr>
        <w:t>befalinger må dog ikke have betydning for Leverandørens opfyldelse af Kontra</w:t>
      </w:r>
      <w:r w:rsidRPr="009476F5">
        <w:rPr>
          <w:i/>
          <w:lang w:val="da-DK"/>
        </w:rPr>
        <w:t>k</w:t>
      </w:r>
      <w:r w:rsidRPr="009476F5">
        <w:rPr>
          <w:i/>
          <w:lang w:val="da-DK"/>
        </w:rPr>
        <w:t>ten.</w:t>
      </w:r>
    </w:p>
    <w:p w:rsidR="001E14C9" w:rsidRPr="009476F5" w:rsidRDefault="001E14C9" w:rsidP="001E14C9">
      <w:pPr>
        <w:rPr>
          <w:i/>
          <w:lang w:val="da-DK"/>
        </w:rPr>
      </w:pPr>
    </w:p>
    <w:p w:rsidR="001E14C9" w:rsidRPr="009476F5" w:rsidRDefault="001E14C9" w:rsidP="001E14C9">
      <w:pPr>
        <w:rPr>
          <w:i/>
          <w:lang w:val="da-DK"/>
        </w:rPr>
      </w:pPr>
      <w:r w:rsidRPr="009476F5">
        <w:rPr>
          <w:i/>
          <w:lang w:val="da-DK"/>
        </w:rPr>
        <w:t xml:space="preserve">I bilagets afsnit 2 er beskrevet den nærmere afgrænsning mellem Kundens it-miljø og Leverancen, der leveres af Leverandøren under Kontrakten. </w:t>
      </w:r>
    </w:p>
    <w:p w:rsidR="001E14C9" w:rsidRPr="009476F5" w:rsidRDefault="001E14C9" w:rsidP="001E14C9">
      <w:pPr>
        <w:rPr>
          <w:lang w:val="da-DK"/>
        </w:rPr>
      </w:pPr>
    </w:p>
    <w:p w:rsidR="001E14C9" w:rsidRPr="009476F5" w:rsidRDefault="001E14C9" w:rsidP="001E14C9">
      <w:pPr>
        <w:rPr>
          <w:i/>
          <w:lang w:val="da-DK"/>
        </w:rPr>
      </w:pPr>
      <w:r w:rsidRPr="009476F5">
        <w:rPr>
          <w:i/>
          <w:lang w:val="da-DK"/>
        </w:rPr>
        <w:t>For specifikke krav til tilbudsgivers beskrivelse henvises til vejledning til Appe</w:t>
      </w:r>
      <w:r w:rsidRPr="009476F5">
        <w:rPr>
          <w:i/>
          <w:lang w:val="da-DK"/>
        </w:rPr>
        <w:t>n</w:t>
      </w:r>
      <w:r w:rsidRPr="009476F5">
        <w:rPr>
          <w:i/>
          <w:lang w:val="da-DK"/>
        </w:rPr>
        <w:t xml:space="preserve">diks B. </w:t>
      </w:r>
    </w:p>
    <w:p w:rsidR="001E14C9" w:rsidRPr="009476F5" w:rsidRDefault="001E14C9" w:rsidP="001E14C9">
      <w:pPr>
        <w:rPr>
          <w:i/>
          <w:lang w:val="da-DK"/>
        </w:rPr>
      </w:pPr>
    </w:p>
    <w:p w:rsidR="00652CB7" w:rsidRPr="00652CB7" w:rsidRDefault="00652CB7" w:rsidP="00652CB7">
      <w:pPr>
        <w:rPr>
          <w:i/>
          <w:szCs w:val="18"/>
          <w:lang w:val="da-DK"/>
        </w:rPr>
      </w:pPr>
      <w:r w:rsidRPr="00652CB7">
        <w:rPr>
          <w:i/>
          <w:szCs w:val="18"/>
          <w:lang w:val="da-DK"/>
        </w:rPr>
        <w:t>Herudover er det ikke hensigten, at tilbudsgiver skal foretage yderligere tilføjelser eller ændringer til bilaget. Såfremt tilbudsgiver alligevel foretager tilføjelser eller ændringer, henvises der til udbudsbetingelsernes punkt 9 vedr. evaluering af tilbud, hvoraf det fremgår, at</w:t>
      </w:r>
      <w:r w:rsidRPr="00652CB7">
        <w:rPr>
          <w:lang w:val="da-DK"/>
        </w:rPr>
        <w:t xml:space="preserve"> </w:t>
      </w:r>
      <w:r w:rsidRPr="00652CB7">
        <w:rPr>
          <w:i/>
          <w:lang w:val="da-DK"/>
        </w:rPr>
        <w:t xml:space="preserve">det </w:t>
      </w:r>
      <w:r w:rsidRPr="00652CB7">
        <w:rPr>
          <w:i/>
          <w:szCs w:val="18"/>
          <w:lang w:val="da-DK"/>
        </w:rPr>
        <w:t xml:space="preserve">vurderes i hvilket omfang med hvilket indhold, at vilkårstekst, der ikke er markeret som mindstekrav, imødekommes, idet det vurderes positivt, såfremt den angivne vilkårstekst imødekommes, da denne vilkårstekst udtrykker ordregivers forretningsmæssige </w:t>
      </w:r>
      <w:r w:rsidRPr="00652CB7">
        <w:rPr>
          <w:i/>
          <w:szCs w:val="18"/>
          <w:lang w:val="da-DK"/>
        </w:rPr>
        <w:lastRenderedPageBreak/>
        <w:t>ønsker til vilkår, som er indeholdt i de enkelte dokumenter. Derudover skal ti</w:t>
      </w:r>
      <w:r w:rsidRPr="00652CB7">
        <w:rPr>
          <w:i/>
          <w:szCs w:val="18"/>
          <w:lang w:val="da-DK"/>
        </w:rPr>
        <w:t>l</w:t>
      </w:r>
      <w:r w:rsidRPr="00652CB7">
        <w:rPr>
          <w:i/>
          <w:szCs w:val="18"/>
          <w:lang w:val="da-DK"/>
        </w:rPr>
        <w:t>budsgiver være opmærksom på det n</w:t>
      </w:r>
      <w:r w:rsidRPr="00652CB7">
        <w:rPr>
          <w:i/>
          <w:szCs w:val="18"/>
          <w:lang w:val="da-DK"/>
        </w:rPr>
        <w:t>e</w:t>
      </w:r>
      <w:r w:rsidRPr="00652CB7">
        <w:rPr>
          <w:i/>
          <w:szCs w:val="18"/>
          <w:lang w:val="da-DK"/>
        </w:rPr>
        <w:t>denfor anførte vedrørende mindstekrav.</w:t>
      </w:r>
    </w:p>
    <w:p w:rsidR="00652CB7" w:rsidRPr="00652CB7" w:rsidRDefault="00652CB7" w:rsidP="00652CB7">
      <w:pPr>
        <w:rPr>
          <w:i/>
          <w:szCs w:val="18"/>
          <w:lang w:val="da-DK"/>
        </w:rPr>
      </w:pPr>
    </w:p>
    <w:p w:rsidR="00652CB7" w:rsidRPr="00652CB7" w:rsidRDefault="00652CB7" w:rsidP="00652CB7">
      <w:pPr>
        <w:pBdr>
          <w:top w:val="single" w:sz="4" w:space="1" w:color="auto"/>
          <w:left w:val="single" w:sz="4" w:space="4" w:color="auto"/>
          <w:bottom w:val="single" w:sz="4" w:space="1" w:color="auto"/>
          <w:right w:val="single" w:sz="4" w:space="4" w:color="auto"/>
        </w:pBdr>
        <w:rPr>
          <w:b/>
          <w:i/>
          <w:lang w:val="da-DK"/>
        </w:rPr>
      </w:pPr>
      <w:r w:rsidRPr="00652CB7">
        <w:rPr>
          <w:b/>
          <w:i/>
          <w:lang w:val="da-DK"/>
        </w:rPr>
        <w:t>Særlige forhold vedr. mindstekrav og grundlæggende elementer</w:t>
      </w:r>
    </w:p>
    <w:p w:rsidR="00652CB7" w:rsidRPr="00652CB7" w:rsidRDefault="00652CB7" w:rsidP="00652CB7">
      <w:pPr>
        <w:pBdr>
          <w:top w:val="single" w:sz="4" w:space="1" w:color="auto"/>
          <w:left w:val="single" w:sz="4" w:space="4" w:color="auto"/>
          <w:bottom w:val="single" w:sz="4" w:space="1" w:color="auto"/>
          <w:right w:val="single" w:sz="4" w:space="4" w:color="auto"/>
        </w:pBdr>
        <w:rPr>
          <w:b/>
          <w:i/>
          <w:lang w:val="da-DK"/>
        </w:rPr>
      </w:pPr>
    </w:p>
    <w:p w:rsidR="00652CB7" w:rsidRPr="00652CB7" w:rsidRDefault="00652CB7" w:rsidP="00652CB7">
      <w:pPr>
        <w:pBdr>
          <w:top w:val="single" w:sz="4" w:space="1" w:color="auto"/>
          <w:left w:val="single" w:sz="4" w:space="4" w:color="auto"/>
          <w:bottom w:val="single" w:sz="4" w:space="1" w:color="auto"/>
          <w:right w:val="single" w:sz="4" w:space="4" w:color="auto"/>
        </w:pBdr>
        <w:rPr>
          <w:i/>
          <w:lang w:val="da-DK"/>
        </w:rPr>
      </w:pPr>
      <w:r w:rsidRPr="00652CB7">
        <w:rPr>
          <w:i/>
          <w:lang w:val="da-DK"/>
        </w:rPr>
        <w:t>Bilaget indeholder alm. vilkårstekst. En del af denne vilkårstekst kan udgøre mindstekrav. Mindstekrav er angivet i bokse og mærket med ”</w:t>
      </w:r>
      <w:r w:rsidRPr="00652CB7">
        <w:rPr>
          <w:b/>
          <w:i/>
          <w:color w:val="FF0000"/>
          <w:lang w:val="da-DK"/>
        </w:rPr>
        <w:t>mindstekrav</w:t>
      </w:r>
      <w:r w:rsidRPr="00652CB7">
        <w:rPr>
          <w:i/>
          <w:lang w:val="da-DK"/>
        </w:rPr>
        <w:t>” eller ”[</w:t>
      </w:r>
      <w:r w:rsidRPr="00652CB7">
        <w:rPr>
          <w:b/>
          <w:i/>
          <w:color w:val="FF0000"/>
          <w:lang w:val="da-DK"/>
        </w:rPr>
        <w:t>MK</w:t>
      </w:r>
      <w:r w:rsidRPr="00652CB7">
        <w:rPr>
          <w:i/>
          <w:lang w:val="da-DK"/>
        </w:rPr>
        <w:t>]”.</w:t>
      </w:r>
    </w:p>
    <w:p w:rsidR="00652CB7" w:rsidRPr="00652CB7" w:rsidRDefault="00652CB7" w:rsidP="00652CB7">
      <w:pPr>
        <w:pBdr>
          <w:top w:val="single" w:sz="4" w:space="1" w:color="auto"/>
          <w:left w:val="single" w:sz="4" w:space="4" w:color="auto"/>
          <w:bottom w:val="single" w:sz="4" w:space="1" w:color="auto"/>
          <w:right w:val="single" w:sz="4" w:space="4" w:color="auto"/>
        </w:pBdr>
        <w:rPr>
          <w:i/>
          <w:lang w:val="da-DK"/>
        </w:rPr>
      </w:pPr>
      <w:r w:rsidRPr="00652CB7">
        <w:rPr>
          <w:i/>
          <w:lang w:val="da-DK"/>
        </w:rPr>
        <w:t xml:space="preserve">Sådanne mindstekrav </w:t>
      </w:r>
      <w:r w:rsidRPr="00652CB7">
        <w:rPr>
          <w:b/>
          <w:i/>
          <w:lang w:val="da-DK"/>
        </w:rPr>
        <w:t>skal</w:t>
      </w:r>
      <w:r w:rsidRPr="00652CB7">
        <w:rPr>
          <w:i/>
          <w:lang w:val="da-DK"/>
        </w:rPr>
        <w:t xml:space="preserve"> opfyldes. Opfyldes et mindstekrav ikke, betragtes ti</w:t>
      </w:r>
      <w:r w:rsidRPr="00652CB7">
        <w:rPr>
          <w:i/>
          <w:lang w:val="da-DK"/>
        </w:rPr>
        <w:t>l</w:t>
      </w:r>
      <w:r w:rsidRPr="00652CB7">
        <w:rPr>
          <w:i/>
          <w:lang w:val="da-DK"/>
        </w:rPr>
        <w:t xml:space="preserve">buddet som ikke-konditionsmæssigt og vil som følge heraf blive afvist. </w:t>
      </w:r>
    </w:p>
    <w:p w:rsidR="00652CB7" w:rsidRPr="00652CB7" w:rsidRDefault="00652CB7" w:rsidP="00652CB7">
      <w:pPr>
        <w:pBdr>
          <w:top w:val="single" w:sz="4" w:space="1" w:color="auto"/>
          <w:left w:val="single" w:sz="4" w:space="4" w:color="auto"/>
          <w:bottom w:val="single" w:sz="4" w:space="1" w:color="auto"/>
          <w:right w:val="single" w:sz="4" w:space="4" w:color="auto"/>
        </w:pBdr>
        <w:rPr>
          <w:i/>
          <w:lang w:val="da-DK"/>
        </w:rPr>
      </w:pPr>
    </w:p>
    <w:p w:rsidR="00652CB7" w:rsidRPr="00652CB7" w:rsidRDefault="00652CB7" w:rsidP="00652CB7">
      <w:pPr>
        <w:pBdr>
          <w:top w:val="single" w:sz="4" w:space="1" w:color="auto"/>
          <w:left w:val="single" w:sz="4" w:space="4" w:color="auto"/>
          <w:bottom w:val="single" w:sz="4" w:space="1" w:color="auto"/>
          <w:right w:val="single" w:sz="4" w:space="4" w:color="auto"/>
        </w:pBdr>
        <w:rPr>
          <w:i/>
          <w:lang w:val="da-DK"/>
        </w:rPr>
      </w:pPr>
      <w:r w:rsidRPr="00652CB7">
        <w:rPr>
          <w:i/>
          <w:lang w:val="da-DK"/>
        </w:rPr>
        <w:t xml:space="preserve">Tilbudsgiver skal være opmærksom på, at tilføjelser eller ændringer i vilkårstekst kan kollidere med mindstekrav, selv om tilføjelserne eller ændringerne foretages uden for de steder, der er markeret som mindstekrav. </w:t>
      </w:r>
    </w:p>
    <w:p w:rsidR="00652CB7" w:rsidRPr="00652CB7" w:rsidRDefault="00652CB7" w:rsidP="00652CB7">
      <w:pPr>
        <w:pBdr>
          <w:top w:val="single" w:sz="4" w:space="1" w:color="auto"/>
          <w:left w:val="single" w:sz="4" w:space="4" w:color="auto"/>
          <w:bottom w:val="single" w:sz="4" w:space="1" w:color="auto"/>
          <w:right w:val="single" w:sz="4" w:space="4" w:color="auto"/>
        </w:pBdr>
        <w:rPr>
          <w:i/>
          <w:lang w:val="da-DK"/>
        </w:rPr>
      </w:pPr>
    </w:p>
    <w:p w:rsidR="00652CB7" w:rsidRPr="00652CB7" w:rsidRDefault="00652CB7" w:rsidP="00652CB7">
      <w:pPr>
        <w:pBdr>
          <w:top w:val="single" w:sz="4" w:space="1" w:color="auto"/>
          <w:left w:val="single" w:sz="4" w:space="4" w:color="auto"/>
          <w:bottom w:val="single" w:sz="4" w:space="1" w:color="auto"/>
          <w:right w:val="single" w:sz="4" w:space="4" w:color="auto"/>
        </w:pBdr>
        <w:rPr>
          <w:i/>
          <w:lang w:val="da-DK"/>
        </w:rPr>
      </w:pPr>
      <w:r w:rsidRPr="00652CB7">
        <w:rPr>
          <w:i/>
          <w:lang w:val="da-DK"/>
        </w:rPr>
        <w:t xml:space="preserve">Tilbudsgiver skal ligeledes være opmærksom på, at tilføjelser eller ændringer til vilkårstekst kan udgøre ændringer til grundlæggende elementer med den følge, at tilbuddet vil blive afvist som </w:t>
      </w:r>
      <w:proofErr w:type="spellStart"/>
      <w:r w:rsidRPr="00652CB7">
        <w:rPr>
          <w:i/>
          <w:lang w:val="da-DK"/>
        </w:rPr>
        <w:t>ukonditionsmæssigt</w:t>
      </w:r>
      <w:proofErr w:type="spellEnd"/>
      <w:r w:rsidRPr="00652CB7">
        <w:rPr>
          <w:i/>
          <w:lang w:val="da-DK"/>
        </w:rPr>
        <w:t xml:space="preserve">. </w:t>
      </w:r>
    </w:p>
    <w:p w:rsidR="00652CB7" w:rsidRDefault="00652CB7" w:rsidP="001E14C9">
      <w:pPr>
        <w:rPr>
          <w:i/>
          <w:lang w:val="da-DK"/>
        </w:rPr>
      </w:pPr>
    </w:p>
    <w:p w:rsidR="001E14C9" w:rsidRPr="009476F5" w:rsidRDefault="001E14C9" w:rsidP="001E14C9">
      <w:pPr>
        <w:rPr>
          <w:i/>
          <w:lang w:val="da-DK"/>
        </w:rPr>
      </w:pPr>
      <w:bookmarkStart w:id="0" w:name="_GoBack"/>
      <w:bookmarkEnd w:id="0"/>
      <w:r w:rsidRPr="009476F5">
        <w:rPr>
          <w:i/>
          <w:lang w:val="da-DK"/>
        </w:rPr>
        <w:t>Afvigelser over for vilkårsafsnit i et bilag skal markeres med ændringsmarkering (”</w:t>
      </w:r>
      <w:proofErr w:type="spellStart"/>
      <w:r w:rsidRPr="009476F5">
        <w:rPr>
          <w:i/>
          <w:lang w:val="da-DK"/>
        </w:rPr>
        <w:t>Track</w:t>
      </w:r>
      <w:proofErr w:type="spellEnd"/>
      <w:r w:rsidRPr="009476F5">
        <w:rPr>
          <w:i/>
          <w:lang w:val="da-DK"/>
        </w:rPr>
        <w:t xml:space="preserve"> Changes”) eller på anden måde tydeligt fremhæves.</w:t>
      </w:r>
    </w:p>
    <w:p w:rsidR="001E14C9" w:rsidRPr="009476F5" w:rsidRDefault="001E14C9" w:rsidP="001E14C9">
      <w:pPr>
        <w:rPr>
          <w:i/>
          <w:lang w:val="da-DK"/>
        </w:rPr>
      </w:pPr>
    </w:p>
    <w:p w:rsidR="001E14C9" w:rsidRPr="009476F5" w:rsidRDefault="001E14C9" w:rsidP="001E14C9">
      <w:pPr>
        <w:rPr>
          <w:i/>
          <w:lang w:val="da-DK"/>
        </w:rPr>
      </w:pPr>
      <w:r w:rsidRPr="009476F5">
        <w:rPr>
          <w:i/>
          <w:lang w:val="da-DK"/>
        </w:rPr>
        <w:t>Dette afsnit under overskriften ”Vejledning til Tilbudsgiver” vil ikke indgå i den endelige Kontrakt.</w:t>
      </w:r>
    </w:p>
    <w:p w:rsidR="001E14C9" w:rsidRPr="009476F5" w:rsidRDefault="001E14C9" w:rsidP="001E14C9">
      <w:pPr>
        <w:rPr>
          <w:i/>
          <w:lang w:val="da-DK"/>
        </w:rPr>
      </w:pPr>
    </w:p>
    <w:p w:rsidR="001E14C9" w:rsidRPr="009476F5" w:rsidRDefault="001E14C9" w:rsidP="001E14C9">
      <w:pPr>
        <w:ind w:right="-568"/>
        <w:rPr>
          <w:i/>
          <w:lang w:val="da-DK"/>
        </w:rPr>
      </w:pPr>
      <w:r w:rsidRPr="009476F5">
        <w:rPr>
          <w:i/>
          <w:lang w:val="da-DK"/>
        </w:rPr>
        <w:t>Tilbudsgivers udfyldelse af dette bilag med krav til Kundens it-miljø vil blive vurderet under underkriteriet ”Systemets kvalitet” i overensstemmelse med det angivne i u</w:t>
      </w:r>
      <w:r w:rsidRPr="009476F5">
        <w:rPr>
          <w:i/>
          <w:lang w:val="da-DK"/>
        </w:rPr>
        <w:t>d</w:t>
      </w:r>
      <w:r w:rsidRPr="009476F5">
        <w:rPr>
          <w:i/>
          <w:lang w:val="da-DK"/>
        </w:rPr>
        <w:t>budsbetingelserne punkt 9.1.1.</w:t>
      </w:r>
    </w:p>
    <w:p w:rsidR="00C00976" w:rsidRPr="009476F5" w:rsidRDefault="00C00976" w:rsidP="009476F5">
      <w:pPr>
        <w:pStyle w:val="Heading1"/>
        <w:rPr>
          <w:lang w:val="da-DK"/>
        </w:rPr>
      </w:pPr>
      <w:r w:rsidRPr="009476F5">
        <w:rPr>
          <w:lang w:val="da-DK"/>
        </w:rPr>
        <w:br w:type="page"/>
      </w:r>
      <w:bookmarkStart w:id="1" w:name="_Toc355097855"/>
      <w:bookmarkStart w:id="2" w:name="_Toc486001221"/>
      <w:r w:rsidRPr="009476F5">
        <w:rPr>
          <w:lang w:val="da-DK"/>
        </w:rPr>
        <w:lastRenderedPageBreak/>
        <w:t>Indledning</w:t>
      </w:r>
      <w:bookmarkEnd w:id="1"/>
      <w:bookmarkEnd w:id="2"/>
    </w:p>
    <w:p w:rsidR="006D602E" w:rsidRPr="009476F5" w:rsidRDefault="00C00976" w:rsidP="00F354DB">
      <w:pPr>
        <w:jc w:val="left"/>
        <w:rPr>
          <w:lang w:val="da-DK"/>
        </w:rPr>
      </w:pPr>
      <w:r w:rsidRPr="009476F5">
        <w:rPr>
          <w:lang w:val="da-DK"/>
        </w:rPr>
        <w:t xml:space="preserve">Bilag 2 indeholder en beskrivelse af Kundens it-miljø samt </w:t>
      </w:r>
      <w:r w:rsidR="009412C2" w:rsidRPr="009476F5">
        <w:rPr>
          <w:lang w:val="da-DK"/>
        </w:rPr>
        <w:t xml:space="preserve">Leverandørens </w:t>
      </w:r>
      <w:r w:rsidRPr="009476F5">
        <w:rPr>
          <w:lang w:val="da-DK"/>
        </w:rPr>
        <w:t xml:space="preserve">evt. krav hertil. </w:t>
      </w:r>
    </w:p>
    <w:p w:rsidR="006D602E" w:rsidRPr="009476F5" w:rsidRDefault="006D602E" w:rsidP="00F354DB">
      <w:pPr>
        <w:jc w:val="left"/>
        <w:rPr>
          <w:lang w:val="da-DK"/>
        </w:rPr>
      </w:pPr>
    </w:p>
    <w:p w:rsidR="006D602E" w:rsidRPr="009476F5" w:rsidRDefault="00C00976" w:rsidP="00F354DB">
      <w:pPr>
        <w:jc w:val="left"/>
        <w:rPr>
          <w:lang w:val="da-DK"/>
        </w:rPr>
      </w:pPr>
      <w:r w:rsidRPr="009476F5">
        <w:rPr>
          <w:lang w:val="da-DK"/>
        </w:rPr>
        <w:t xml:space="preserve">Kundens it-miljø er beskrevet i bilag 2, Appendiks A. </w:t>
      </w:r>
    </w:p>
    <w:p w:rsidR="00C00976" w:rsidRPr="009476F5" w:rsidRDefault="00C00976" w:rsidP="00EA76D6">
      <w:pPr>
        <w:jc w:val="left"/>
        <w:rPr>
          <w:lang w:val="da-DK"/>
        </w:rPr>
      </w:pPr>
    </w:p>
    <w:p w:rsidR="009412C2" w:rsidRPr="009476F5" w:rsidRDefault="009412C2" w:rsidP="009412C2">
      <w:pPr>
        <w:jc w:val="left"/>
        <w:rPr>
          <w:lang w:val="da-DK"/>
        </w:rPr>
      </w:pPr>
      <w:r w:rsidRPr="009476F5">
        <w:rPr>
          <w:lang w:val="da-DK"/>
        </w:rPr>
        <w:t>Leverandøren har i bilag 2, Appendiks B beskrevet evt. krav til Kundens it-miljø som forudsætning for at opfylde kravene i kontrakten.</w:t>
      </w:r>
    </w:p>
    <w:p w:rsidR="006D602E" w:rsidRPr="009476F5" w:rsidRDefault="006D602E">
      <w:pPr>
        <w:pStyle w:val="Standardoverskrift"/>
        <w:jc w:val="left"/>
        <w:rPr>
          <w:lang w:val="da-DK"/>
        </w:rPr>
      </w:pPr>
    </w:p>
    <w:p w:rsidR="006D602E" w:rsidRPr="009476F5" w:rsidRDefault="007B584F">
      <w:pPr>
        <w:pStyle w:val="Heading1"/>
        <w:jc w:val="left"/>
        <w:rPr>
          <w:lang w:val="da-DK"/>
        </w:rPr>
      </w:pPr>
      <w:bookmarkStart w:id="3" w:name="_Toc355097856"/>
      <w:bookmarkStart w:id="4" w:name="_Toc486001222"/>
      <w:r w:rsidRPr="009476F5">
        <w:rPr>
          <w:lang w:val="da-DK"/>
        </w:rPr>
        <w:t>Afgræ</w:t>
      </w:r>
      <w:r w:rsidR="00826CE8" w:rsidRPr="009476F5">
        <w:rPr>
          <w:lang w:val="da-DK"/>
        </w:rPr>
        <w:t>n</w:t>
      </w:r>
      <w:r w:rsidRPr="009476F5">
        <w:rPr>
          <w:lang w:val="da-DK"/>
        </w:rPr>
        <w:t xml:space="preserve">sning mellem Kundens it-miljø og </w:t>
      </w:r>
      <w:r w:rsidR="004B501F" w:rsidRPr="009476F5">
        <w:rPr>
          <w:lang w:val="da-DK"/>
        </w:rPr>
        <w:t>L</w:t>
      </w:r>
      <w:r w:rsidRPr="009476F5">
        <w:rPr>
          <w:lang w:val="da-DK"/>
        </w:rPr>
        <w:t>everandørens Lev</w:t>
      </w:r>
      <w:r w:rsidRPr="009476F5">
        <w:rPr>
          <w:lang w:val="da-DK"/>
        </w:rPr>
        <w:t>e</w:t>
      </w:r>
      <w:r w:rsidRPr="009476F5">
        <w:rPr>
          <w:lang w:val="da-DK"/>
        </w:rPr>
        <w:t>rance</w:t>
      </w:r>
      <w:bookmarkEnd w:id="3"/>
      <w:bookmarkEnd w:id="4"/>
    </w:p>
    <w:p w:rsidR="007B584F" w:rsidRPr="009476F5" w:rsidRDefault="007B584F" w:rsidP="00F354DB">
      <w:pPr>
        <w:rPr>
          <w:lang w:val="da-DK"/>
        </w:rPr>
      </w:pPr>
      <w:r w:rsidRPr="009476F5">
        <w:rPr>
          <w:lang w:val="da-DK"/>
        </w:rPr>
        <w:t xml:space="preserve">Leverandørens Leverance, som nærmere beskrevet i bilag 3 skal omfatte </w:t>
      </w:r>
      <w:r w:rsidR="00F4545D" w:rsidRPr="009476F5">
        <w:rPr>
          <w:lang w:val="da-DK"/>
        </w:rPr>
        <w:t>applik</w:t>
      </w:r>
      <w:r w:rsidR="00F4545D" w:rsidRPr="009476F5">
        <w:rPr>
          <w:lang w:val="da-DK"/>
        </w:rPr>
        <w:t>a</w:t>
      </w:r>
      <w:r w:rsidR="00F4545D" w:rsidRPr="009476F5">
        <w:rPr>
          <w:lang w:val="da-DK"/>
        </w:rPr>
        <w:t xml:space="preserve">tionen og evt. </w:t>
      </w:r>
      <w:proofErr w:type="spellStart"/>
      <w:r w:rsidR="00F4545D" w:rsidRPr="009476F5">
        <w:rPr>
          <w:lang w:val="da-DK"/>
        </w:rPr>
        <w:t>middleware</w:t>
      </w:r>
      <w:proofErr w:type="spellEnd"/>
      <w:r w:rsidR="00F4545D" w:rsidRPr="009476F5">
        <w:rPr>
          <w:lang w:val="da-DK"/>
        </w:rPr>
        <w:t xml:space="preserve"> som er nødvendigt for afviklingen af applikationssof</w:t>
      </w:r>
      <w:r w:rsidR="00F4545D" w:rsidRPr="009476F5">
        <w:rPr>
          <w:lang w:val="da-DK"/>
        </w:rPr>
        <w:t>t</w:t>
      </w:r>
      <w:r w:rsidR="00F4545D" w:rsidRPr="009476F5">
        <w:rPr>
          <w:lang w:val="da-DK"/>
        </w:rPr>
        <w:t>ware. Kunden anskaffer og installerer selv hardware og basisprogrammel</w:t>
      </w:r>
      <w:r w:rsidR="009F69D6" w:rsidRPr="009476F5">
        <w:rPr>
          <w:lang w:val="da-DK"/>
        </w:rPr>
        <w:t>,</w:t>
      </w:r>
      <w:r w:rsidR="00F4545D" w:rsidRPr="009476F5">
        <w:rPr>
          <w:lang w:val="da-DK"/>
        </w:rPr>
        <w:t xml:space="preserve"> jf</w:t>
      </w:r>
      <w:r w:rsidR="009F69D6" w:rsidRPr="009476F5">
        <w:rPr>
          <w:lang w:val="da-DK"/>
        </w:rPr>
        <w:t>.</w:t>
      </w:r>
      <w:r w:rsidR="00F4545D" w:rsidRPr="009476F5">
        <w:rPr>
          <w:lang w:val="da-DK"/>
        </w:rPr>
        <w:t xml:space="preserve"> n</w:t>
      </w:r>
      <w:r w:rsidR="00F4545D" w:rsidRPr="009476F5">
        <w:rPr>
          <w:lang w:val="da-DK"/>
        </w:rPr>
        <w:t>e</w:t>
      </w:r>
      <w:r w:rsidR="00F4545D" w:rsidRPr="009476F5">
        <w:rPr>
          <w:lang w:val="da-DK"/>
        </w:rPr>
        <w:t>denstående figur.</w:t>
      </w:r>
      <w:r w:rsidR="00441CE6" w:rsidRPr="009476F5">
        <w:rPr>
          <w:lang w:val="da-DK"/>
        </w:rPr>
        <w:t xml:space="preserve"> </w:t>
      </w:r>
      <w:r w:rsidR="0074367D" w:rsidRPr="009476F5">
        <w:rPr>
          <w:lang w:val="da-DK"/>
        </w:rPr>
        <w:t>Kunde</w:t>
      </w:r>
      <w:r w:rsidR="001B027E" w:rsidRPr="009476F5">
        <w:rPr>
          <w:lang w:val="da-DK"/>
        </w:rPr>
        <w:t>n</w:t>
      </w:r>
      <w:r w:rsidR="0074367D" w:rsidRPr="009476F5">
        <w:rPr>
          <w:lang w:val="da-DK"/>
        </w:rPr>
        <w:t xml:space="preserve"> har ansvaret for drift, herunder </w:t>
      </w:r>
      <w:proofErr w:type="spellStart"/>
      <w:r w:rsidR="0074367D" w:rsidRPr="009476F5">
        <w:rPr>
          <w:lang w:val="da-DK"/>
        </w:rPr>
        <w:t>patching</w:t>
      </w:r>
      <w:proofErr w:type="spellEnd"/>
      <w:r w:rsidR="0074367D" w:rsidRPr="009476F5">
        <w:rPr>
          <w:lang w:val="da-DK"/>
        </w:rPr>
        <w:t xml:space="preserve"> af hardware og basisprogrammel. </w:t>
      </w:r>
      <w:r w:rsidR="001B7797" w:rsidRPr="009476F5">
        <w:rPr>
          <w:lang w:val="da-DK"/>
        </w:rPr>
        <w:t xml:space="preserve">Leverandøren har ansvaret for vedligehold af applikationen og eventuel </w:t>
      </w:r>
      <w:proofErr w:type="spellStart"/>
      <w:r w:rsidR="001B7797" w:rsidRPr="009476F5">
        <w:rPr>
          <w:lang w:val="da-DK"/>
        </w:rPr>
        <w:t>middleware</w:t>
      </w:r>
      <w:proofErr w:type="spellEnd"/>
      <w:r w:rsidR="001B7797" w:rsidRPr="009476F5">
        <w:rPr>
          <w:lang w:val="da-DK"/>
        </w:rPr>
        <w:t xml:space="preserve">, herunder </w:t>
      </w:r>
      <w:proofErr w:type="spellStart"/>
      <w:r w:rsidR="001B7797" w:rsidRPr="009476F5">
        <w:rPr>
          <w:lang w:val="da-DK"/>
        </w:rPr>
        <w:t>patching</w:t>
      </w:r>
      <w:proofErr w:type="spellEnd"/>
      <w:r w:rsidR="001B7797" w:rsidRPr="009476F5">
        <w:rPr>
          <w:lang w:val="da-DK"/>
        </w:rPr>
        <w:t>. Dette skal ske i tæt samarbejde med Kunden.</w:t>
      </w:r>
    </w:p>
    <w:p w:rsidR="007B584F" w:rsidRPr="009476F5" w:rsidRDefault="007B584F" w:rsidP="00F354DB">
      <w:pPr>
        <w:rPr>
          <w:lang w:val="da-DK"/>
        </w:rPr>
      </w:pPr>
    </w:p>
    <w:p w:rsidR="00D22029" w:rsidRPr="009476F5" w:rsidRDefault="00C130EE" w:rsidP="00F354DB">
      <w:pPr>
        <w:rPr>
          <w:lang w:val="da-DK"/>
        </w:rPr>
      </w:pPr>
      <w:proofErr w:type="spellStart"/>
      <w:r w:rsidRPr="009476F5">
        <w:rPr>
          <w:b/>
          <w:lang w:val="da-DK"/>
        </w:rPr>
        <w:t>Middleware</w:t>
      </w:r>
      <w:proofErr w:type="spellEnd"/>
      <w:r w:rsidRPr="009476F5">
        <w:rPr>
          <w:lang w:val="da-DK"/>
        </w:rPr>
        <w:t xml:space="preserve"> omfatter applikationsservere, webservere mv.</w:t>
      </w:r>
    </w:p>
    <w:p w:rsidR="00D22029" w:rsidRPr="009476F5" w:rsidRDefault="00D22029" w:rsidP="00441CE6">
      <w:pPr>
        <w:spacing w:before="240"/>
        <w:rPr>
          <w:lang w:val="da-DK"/>
        </w:rPr>
      </w:pPr>
      <w:r w:rsidRPr="009476F5">
        <w:rPr>
          <w:b/>
          <w:lang w:val="da-DK"/>
        </w:rPr>
        <w:t>Basisprogrammel</w:t>
      </w:r>
      <w:r w:rsidRPr="009476F5">
        <w:rPr>
          <w:lang w:val="da-DK"/>
        </w:rPr>
        <w:t xml:space="preserve"> omfatte</w:t>
      </w:r>
      <w:r w:rsidR="003C4CA3" w:rsidRPr="009476F5">
        <w:rPr>
          <w:lang w:val="da-DK"/>
        </w:rPr>
        <w:t>r</w:t>
      </w:r>
      <w:r w:rsidRPr="009476F5">
        <w:rPr>
          <w:lang w:val="da-DK"/>
        </w:rPr>
        <w:t xml:space="preserve"> Operativsystemer</w:t>
      </w:r>
      <w:r w:rsidRPr="009476F5">
        <w:rPr>
          <w:b/>
          <w:lang w:val="da-DK"/>
        </w:rPr>
        <w:t xml:space="preserve"> </w:t>
      </w:r>
      <w:r w:rsidRPr="009476F5">
        <w:rPr>
          <w:lang w:val="da-DK"/>
        </w:rPr>
        <w:t>såsom</w:t>
      </w:r>
      <w:r w:rsidR="003257A2" w:rsidRPr="009476F5">
        <w:rPr>
          <w:lang w:val="da-DK"/>
        </w:rPr>
        <w:t xml:space="preserve"> f.eks.</w:t>
      </w:r>
      <w:r w:rsidRPr="009476F5">
        <w:rPr>
          <w:lang w:val="da-DK"/>
        </w:rPr>
        <w:t xml:space="preserve"> </w:t>
      </w:r>
      <w:r w:rsidR="003257A2" w:rsidRPr="009476F5">
        <w:rPr>
          <w:lang w:val="da-DK"/>
        </w:rPr>
        <w:t xml:space="preserve">MS </w:t>
      </w:r>
      <w:r w:rsidRPr="009476F5">
        <w:rPr>
          <w:lang w:val="da-DK"/>
        </w:rPr>
        <w:t xml:space="preserve">Windows samt databaseprogrammel såsom </w:t>
      </w:r>
      <w:r w:rsidR="003257A2" w:rsidRPr="009476F5">
        <w:rPr>
          <w:lang w:val="da-DK"/>
        </w:rPr>
        <w:t xml:space="preserve">f.eks. </w:t>
      </w:r>
      <w:r w:rsidRPr="009476F5">
        <w:rPr>
          <w:lang w:val="da-DK"/>
        </w:rPr>
        <w:t>MSSQL</w:t>
      </w:r>
      <w:r w:rsidR="003C4CA3" w:rsidRPr="009476F5">
        <w:rPr>
          <w:lang w:val="da-DK"/>
        </w:rPr>
        <w:t xml:space="preserve"> og </w:t>
      </w:r>
      <w:proofErr w:type="spellStart"/>
      <w:r w:rsidR="003C4CA3" w:rsidRPr="009476F5">
        <w:rPr>
          <w:lang w:val="da-DK"/>
        </w:rPr>
        <w:t>Sharepoint</w:t>
      </w:r>
      <w:proofErr w:type="spellEnd"/>
      <w:r w:rsidR="003C4CA3" w:rsidRPr="009476F5">
        <w:rPr>
          <w:lang w:val="da-DK"/>
        </w:rPr>
        <w:t xml:space="preserve"> Online</w:t>
      </w:r>
      <w:r w:rsidRPr="009476F5">
        <w:rPr>
          <w:lang w:val="da-DK"/>
        </w:rPr>
        <w:t>.</w:t>
      </w:r>
    </w:p>
    <w:p w:rsidR="00760324" w:rsidRPr="009476F5" w:rsidRDefault="00760324" w:rsidP="00441CE6">
      <w:pPr>
        <w:spacing w:before="240"/>
        <w:rPr>
          <w:lang w:val="da-DK"/>
        </w:rPr>
      </w:pPr>
      <w:r w:rsidRPr="009476F5">
        <w:rPr>
          <w:lang w:val="da-DK"/>
        </w:rPr>
        <w:t>Kunden varetager selv backup.</w:t>
      </w:r>
    </w:p>
    <w:p w:rsidR="008F5A57" w:rsidRPr="009476F5" w:rsidRDefault="00441CE6" w:rsidP="00441CE6">
      <w:pPr>
        <w:spacing w:before="240"/>
        <w:rPr>
          <w:lang w:val="da-DK"/>
        </w:rPr>
      </w:pPr>
      <w:r w:rsidRPr="009476F5">
        <w:rPr>
          <w:lang w:val="da-DK"/>
        </w:rPr>
        <w:t>Leverandøren er forpligtet til at vejlede Kunden om de nærmere forhold vedr. i</w:t>
      </w:r>
      <w:r w:rsidRPr="009476F5">
        <w:rPr>
          <w:lang w:val="da-DK"/>
        </w:rPr>
        <w:t>n</w:t>
      </w:r>
      <w:r w:rsidRPr="009476F5">
        <w:rPr>
          <w:lang w:val="da-DK"/>
        </w:rPr>
        <w:t>stallation af Kundens it-miljø</w:t>
      </w:r>
      <w:r w:rsidR="008F5A57" w:rsidRPr="009476F5">
        <w:rPr>
          <w:lang w:val="da-DK"/>
        </w:rPr>
        <w:t>.</w:t>
      </w:r>
    </w:p>
    <w:p w:rsidR="008F5A57" w:rsidRPr="009476F5" w:rsidRDefault="008F5A57" w:rsidP="00441CE6">
      <w:pPr>
        <w:spacing w:before="240"/>
        <w:rPr>
          <w:lang w:val="da-DK"/>
        </w:rPr>
      </w:pPr>
    </w:p>
    <w:p w:rsidR="006D602E" w:rsidRPr="009476F5" w:rsidRDefault="00C00976">
      <w:pPr>
        <w:pStyle w:val="Standardoverskrift"/>
        <w:jc w:val="left"/>
        <w:rPr>
          <w:lang w:val="da-DK"/>
        </w:rPr>
      </w:pPr>
      <w:r w:rsidRPr="009476F5">
        <w:rPr>
          <w:lang w:val="da-DK"/>
        </w:rPr>
        <w:br w:type="page"/>
      </w:r>
      <w:r w:rsidRPr="009476F5">
        <w:rPr>
          <w:lang w:val="da-DK"/>
        </w:rPr>
        <w:lastRenderedPageBreak/>
        <w:t>Bilag 2, Appendiks A Kundens it-miljø</w:t>
      </w:r>
    </w:p>
    <w:p w:rsidR="006D602E" w:rsidRPr="009476F5" w:rsidRDefault="006D602E" w:rsidP="00F91DC2">
      <w:pPr>
        <w:rPr>
          <w:lang w:val="da-DK"/>
        </w:rPr>
      </w:pPr>
    </w:p>
    <w:p w:rsidR="006D602E" w:rsidRPr="009476F5" w:rsidRDefault="006D602E">
      <w:pPr>
        <w:jc w:val="left"/>
        <w:rPr>
          <w:lang w:val="da-DK"/>
        </w:rPr>
      </w:pPr>
    </w:p>
    <w:p w:rsidR="006D602E" w:rsidRPr="009476F5" w:rsidRDefault="00C00976" w:rsidP="005843DD">
      <w:pPr>
        <w:pStyle w:val="Heading1"/>
        <w:numPr>
          <w:ilvl w:val="0"/>
          <w:numId w:val="0"/>
        </w:numPr>
        <w:ind w:left="1134" w:hanging="1134"/>
        <w:jc w:val="left"/>
        <w:rPr>
          <w:lang w:val="da-DK"/>
        </w:rPr>
      </w:pPr>
      <w:bookmarkStart w:id="5" w:name="_Toc355097857"/>
      <w:bookmarkStart w:id="6" w:name="_Toc486001223"/>
      <w:r w:rsidRPr="009476F5">
        <w:rPr>
          <w:lang w:val="da-DK"/>
        </w:rPr>
        <w:t>Appendiks A Kundens it-miljø</w:t>
      </w:r>
      <w:bookmarkEnd w:id="5"/>
      <w:bookmarkEnd w:id="6"/>
    </w:p>
    <w:p w:rsidR="006D602E" w:rsidRPr="009476F5" w:rsidRDefault="006D602E">
      <w:pPr>
        <w:jc w:val="left"/>
        <w:rPr>
          <w:lang w:val="da-DK"/>
        </w:rPr>
      </w:pPr>
    </w:p>
    <w:p w:rsidR="006D602E" w:rsidRPr="009476F5" w:rsidRDefault="00C00976">
      <w:pPr>
        <w:pStyle w:val="Heading1"/>
        <w:numPr>
          <w:ilvl w:val="0"/>
          <w:numId w:val="11"/>
        </w:numPr>
        <w:jc w:val="left"/>
        <w:rPr>
          <w:lang w:val="da-DK"/>
        </w:rPr>
      </w:pPr>
      <w:bookmarkStart w:id="7" w:name="_Toc355097858"/>
      <w:bookmarkStart w:id="8" w:name="_Toc486001224"/>
      <w:r w:rsidRPr="009476F5">
        <w:rPr>
          <w:lang w:val="da-DK"/>
        </w:rPr>
        <w:t>Kundens it-miljø</w:t>
      </w:r>
      <w:bookmarkEnd w:id="7"/>
      <w:bookmarkEnd w:id="8"/>
    </w:p>
    <w:p w:rsidR="006D602E" w:rsidRPr="009476F5" w:rsidRDefault="004E72B9" w:rsidP="005843DD">
      <w:pPr>
        <w:rPr>
          <w:lang w:val="da-DK"/>
        </w:rPr>
      </w:pPr>
      <w:r w:rsidRPr="009476F5">
        <w:rPr>
          <w:lang w:val="da-DK"/>
        </w:rPr>
        <w:t xml:space="preserve">Beskrivelse af kundens It-miljø omhandler det miljø, </w:t>
      </w:r>
      <w:r w:rsidR="004B501F" w:rsidRPr="009476F5">
        <w:rPr>
          <w:lang w:val="da-DK"/>
        </w:rPr>
        <w:t xml:space="preserve">Leverancen </w:t>
      </w:r>
      <w:r w:rsidR="009451B9" w:rsidRPr="009476F5">
        <w:rPr>
          <w:lang w:val="da-DK"/>
        </w:rPr>
        <w:t>skal fungere i samspil med</w:t>
      </w:r>
      <w:r w:rsidRPr="009476F5">
        <w:rPr>
          <w:lang w:val="da-DK"/>
        </w:rPr>
        <w:t xml:space="preserve">. </w:t>
      </w:r>
    </w:p>
    <w:p w:rsidR="004E72B9" w:rsidRPr="009476F5" w:rsidRDefault="004E72B9" w:rsidP="00EA76D6">
      <w:pPr>
        <w:rPr>
          <w:lang w:val="da-DK"/>
        </w:rPr>
      </w:pPr>
    </w:p>
    <w:p w:rsidR="00894967" w:rsidRPr="009476F5" w:rsidRDefault="00894967" w:rsidP="00894967">
      <w:pPr>
        <w:pStyle w:val="Heading2"/>
        <w:rPr>
          <w:lang w:val="da-DK"/>
        </w:rPr>
      </w:pPr>
      <w:bookmarkStart w:id="9" w:name="_Toc355097860"/>
      <w:bookmarkStart w:id="10" w:name="_Toc486001225"/>
      <w:r w:rsidRPr="009476F5">
        <w:rPr>
          <w:lang w:val="da-DK"/>
        </w:rPr>
        <w:t xml:space="preserve">Beskrivelse af </w:t>
      </w:r>
      <w:r w:rsidR="00744B62" w:rsidRPr="009476F5">
        <w:rPr>
          <w:lang w:val="da-DK"/>
        </w:rPr>
        <w:t>Kundens</w:t>
      </w:r>
      <w:r w:rsidRPr="009476F5">
        <w:rPr>
          <w:lang w:val="da-DK"/>
        </w:rPr>
        <w:t xml:space="preserve"> IT - </w:t>
      </w:r>
      <w:bookmarkEnd w:id="9"/>
      <w:r w:rsidR="00FD5811" w:rsidRPr="009476F5">
        <w:rPr>
          <w:lang w:val="da-DK"/>
        </w:rPr>
        <w:t>organisation</w:t>
      </w:r>
      <w:bookmarkEnd w:id="10"/>
    </w:p>
    <w:p w:rsidR="00544F99" w:rsidRPr="009476F5" w:rsidRDefault="00544F99" w:rsidP="00544F99">
      <w:pPr>
        <w:rPr>
          <w:lang w:val="da-DK"/>
        </w:rPr>
      </w:pPr>
      <w:r w:rsidRPr="009476F5">
        <w:rPr>
          <w:lang w:val="da-DK"/>
        </w:rPr>
        <w:t xml:space="preserve">Folketingets It-organisation er delt i </w:t>
      </w:r>
      <w:r w:rsidR="002F2A2D" w:rsidRPr="009476F5">
        <w:rPr>
          <w:lang w:val="da-DK"/>
        </w:rPr>
        <w:t>to</w:t>
      </w:r>
      <w:r w:rsidRPr="009476F5">
        <w:rPr>
          <w:lang w:val="da-DK"/>
        </w:rPr>
        <w:t xml:space="preserve"> særskilte enheder under Vicedirektøren for Service- og Administrationsafdelingen. </w:t>
      </w:r>
    </w:p>
    <w:p w:rsidR="00544F99" w:rsidRPr="009476F5" w:rsidRDefault="00544F99" w:rsidP="00544F99">
      <w:pPr>
        <w:pStyle w:val="ListParagraph"/>
        <w:numPr>
          <w:ilvl w:val="0"/>
          <w:numId w:val="30"/>
        </w:numPr>
        <w:spacing w:before="120" w:after="120" w:line="326" w:lineRule="auto"/>
        <w:jc w:val="left"/>
        <w:rPr>
          <w:lang w:val="da-DK"/>
        </w:rPr>
      </w:pPr>
      <w:r w:rsidRPr="009476F5">
        <w:rPr>
          <w:lang w:val="da-DK"/>
        </w:rPr>
        <w:t>ITU, der står for udvikling af fortrinsvis parlamentariske specialapplikati</w:t>
      </w:r>
      <w:r w:rsidRPr="009476F5">
        <w:rPr>
          <w:lang w:val="da-DK"/>
        </w:rPr>
        <w:t>o</w:t>
      </w:r>
      <w:r w:rsidRPr="009476F5">
        <w:rPr>
          <w:lang w:val="da-DK"/>
        </w:rPr>
        <w:t>ner og hjemmesider samt applikationsdriften af disse.</w:t>
      </w:r>
      <w:r w:rsidR="002F2A2D" w:rsidRPr="009476F5">
        <w:rPr>
          <w:lang w:val="da-DK"/>
        </w:rPr>
        <w:t xml:space="preserve"> </w:t>
      </w:r>
    </w:p>
    <w:p w:rsidR="00544F99" w:rsidRPr="009476F5" w:rsidRDefault="00544F99" w:rsidP="00544F99">
      <w:pPr>
        <w:pStyle w:val="ListParagraph"/>
        <w:numPr>
          <w:ilvl w:val="0"/>
          <w:numId w:val="30"/>
        </w:numPr>
        <w:spacing w:before="120" w:after="120" w:line="326" w:lineRule="auto"/>
        <w:jc w:val="left"/>
        <w:rPr>
          <w:lang w:val="da-DK"/>
        </w:rPr>
      </w:pPr>
      <w:r w:rsidRPr="009476F5">
        <w:rPr>
          <w:lang w:val="da-DK"/>
        </w:rPr>
        <w:t xml:space="preserve">ITS, der står for brugersupport samt drift og udbygning af hele It-infrastrukturen – dvs. servere, netværk, </w:t>
      </w:r>
      <w:proofErr w:type="spellStart"/>
      <w:r w:rsidRPr="009476F5">
        <w:rPr>
          <w:lang w:val="da-DK"/>
        </w:rPr>
        <w:t>storage</w:t>
      </w:r>
      <w:proofErr w:type="spellEnd"/>
      <w:r w:rsidRPr="009476F5">
        <w:rPr>
          <w:lang w:val="da-DK"/>
        </w:rPr>
        <w:t xml:space="preserve"> og klienter – både PC og mobilenheder.</w:t>
      </w:r>
      <w:r w:rsidR="002F2A2D" w:rsidRPr="009476F5">
        <w:rPr>
          <w:lang w:val="da-DK"/>
        </w:rPr>
        <w:t xml:space="preserve"> </w:t>
      </w:r>
    </w:p>
    <w:p w:rsidR="00894967" w:rsidRPr="009476F5" w:rsidRDefault="0056545E" w:rsidP="00EA76D6">
      <w:pPr>
        <w:rPr>
          <w:lang w:val="da-DK"/>
        </w:rPr>
      </w:pPr>
      <w:r w:rsidRPr="009476F5">
        <w:rPr>
          <w:lang w:val="da-DK"/>
        </w:rPr>
        <w:t>Vedligehold og videreudvikling af intranet-applikation vil blive forankret i ITU.</w:t>
      </w:r>
    </w:p>
    <w:p w:rsidR="0056545E" w:rsidRPr="009476F5" w:rsidRDefault="0056545E" w:rsidP="00EA76D6">
      <w:pPr>
        <w:rPr>
          <w:lang w:val="da-DK"/>
        </w:rPr>
      </w:pPr>
    </w:p>
    <w:p w:rsidR="0056545E" w:rsidRPr="009476F5" w:rsidRDefault="0056545E" w:rsidP="00EA76D6">
      <w:pPr>
        <w:rPr>
          <w:lang w:val="da-DK"/>
        </w:rPr>
      </w:pPr>
      <w:r w:rsidRPr="009476F5">
        <w:rPr>
          <w:lang w:val="da-DK"/>
        </w:rPr>
        <w:t xml:space="preserve">ITS vil administrere </w:t>
      </w:r>
      <w:r w:rsidR="00B07604" w:rsidRPr="009476F5">
        <w:rPr>
          <w:lang w:val="da-DK"/>
        </w:rPr>
        <w:t>servere, basisprogrammel og sikkerhed på intranettet heru</w:t>
      </w:r>
      <w:r w:rsidR="00B07604" w:rsidRPr="009476F5">
        <w:rPr>
          <w:lang w:val="da-DK"/>
        </w:rPr>
        <w:t>n</w:t>
      </w:r>
      <w:r w:rsidR="00B07604" w:rsidRPr="009476F5">
        <w:rPr>
          <w:lang w:val="da-DK"/>
        </w:rPr>
        <w:t>der daglig administration af Folketingets AD (Active Directory).</w:t>
      </w:r>
    </w:p>
    <w:p w:rsidR="0056545E" w:rsidRPr="009476F5" w:rsidRDefault="0056545E" w:rsidP="00EA76D6">
      <w:pPr>
        <w:rPr>
          <w:lang w:val="da-DK"/>
        </w:rPr>
      </w:pPr>
    </w:p>
    <w:p w:rsidR="006538C4" w:rsidRPr="009476F5" w:rsidRDefault="006538C4" w:rsidP="000D083C">
      <w:pPr>
        <w:pStyle w:val="Heading2"/>
        <w:rPr>
          <w:lang w:val="da-DK"/>
        </w:rPr>
      </w:pPr>
      <w:bookmarkStart w:id="11" w:name="_Toc486001226"/>
      <w:r w:rsidRPr="009476F5">
        <w:rPr>
          <w:lang w:val="da-DK"/>
        </w:rPr>
        <w:t>IT infrastruktur</w:t>
      </w:r>
      <w:bookmarkEnd w:id="11"/>
    </w:p>
    <w:p w:rsidR="006538C4" w:rsidRPr="009476F5" w:rsidRDefault="006538C4" w:rsidP="000D083C">
      <w:pPr>
        <w:pStyle w:val="Heading3"/>
        <w:rPr>
          <w:lang w:val="da-DK"/>
        </w:rPr>
      </w:pPr>
      <w:bookmarkStart w:id="12" w:name="_Toc486001227"/>
      <w:r w:rsidRPr="009476F5">
        <w:rPr>
          <w:lang w:val="da-DK"/>
        </w:rPr>
        <w:t>Datacentre</w:t>
      </w:r>
      <w:bookmarkEnd w:id="12"/>
    </w:p>
    <w:p w:rsidR="006538C4" w:rsidRPr="009476F5" w:rsidRDefault="006538C4" w:rsidP="006538C4">
      <w:pPr>
        <w:rPr>
          <w:lang w:val="da-DK"/>
        </w:rPr>
      </w:pPr>
      <w:r w:rsidRPr="009476F5">
        <w:rPr>
          <w:lang w:val="da-DK"/>
        </w:rPr>
        <w:t>Folketinget drifter IT i 3 datacentre, placeret i forskellige bygninger og etager. Der er fiberforbindelser mellem de 3 datacentre.</w:t>
      </w:r>
    </w:p>
    <w:p w:rsidR="006538C4" w:rsidRPr="009476F5" w:rsidRDefault="006538C4" w:rsidP="006538C4">
      <w:pPr>
        <w:rPr>
          <w:lang w:val="da-DK"/>
        </w:rPr>
      </w:pPr>
      <w:r w:rsidRPr="009476F5">
        <w:rPr>
          <w:lang w:val="da-DK"/>
        </w:rPr>
        <w:t>I alle 3 datacentre findes der ledig plads i eksisterende serverracks, hvis der skal monteres fysiske servere.</w:t>
      </w:r>
    </w:p>
    <w:p w:rsidR="006538C4" w:rsidRPr="009476F5" w:rsidRDefault="006538C4" w:rsidP="000D083C">
      <w:pPr>
        <w:pStyle w:val="Heading3"/>
        <w:rPr>
          <w:lang w:val="da-DK"/>
        </w:rPr>
      </w:pPr>
      <w:bookmarkStart w:id="13" w:name="_Toc486001228"/>
      <w:r w:rsidRPr="009476F5">
        <w:rPr>
          <w:lang w:val="da-DK"/>
        </w:rPr>
        <w:lastRenderedPageBreak/>
        <w:t>Netværk</w:t>
      </w:r>
      <w:bookmarkEnd w:id="13"/>
    </w:p>
    <w:p w:rsidR="006538C4" w:rsidRPr="009476F5" w:rsidRDefault="006538C4" w:rsidP="006538C4">
      <w:pPr>
        <w:rPr>
          <w:lang w:val="da-DK"/>
        </w:rPr>
      </w:pPr>
      <w:r w:rsidRPr="009476F5">
        <w:rPr>
          <w:lang w:val="da-DK"/>
        </w:rPr>
        <w:t>Folketingets netværk er baseret på en CISCO infrastruktur, med en backbon</w:t>
      </w:r>
      <w:r w:rsidRPr="009476F5">
        <w:rPr>
          <w:lang w:val="da-DK"/>
        </w:rPr>
        <w:t>e</w:t>
      </w:r>
      <w:r w:rsidRPr="009476F5">
        <w:rPr>
          <w:lang w:val="da-DK"/>
        </w:rPr>
        <w:t xml:space="preserve">struktur bestående af 2 backboneroutere placeret i 2 af datacentrene. Disse er dels koblet til et L2 netværk, der driver tilgangen til </w:t>
      </w:r>
      <w:proofErr w:type="spellStart"/>
      <w:r w:rsidRPr="009476F5">
        <w:rPr>
          <w:lang w:val="da-DK"/>
        </w:rPr>
        <w:t>VMware</w:t>
      </w:r>
      <w:proofErr w:type="spellEnd"/>
      <w:r w:rsidRPr="009476F5">
        <w:rPr>
          <w:lang w:val="da-DK"/>
        </w:rPr>
        <w:t xml:space="preserve">-servere og </w:t>
      </w:r>
      <w:proofErr w:type="spellStart"/>
      <w:r w:rsidRPr="009476F5">
        <w:rPr>
          <w:lang w:val="da-DK"/>
        </w:rPr>
        <w:t>storag</w:t>
      </w:r>
      <w:r w:rsidRPr="009476F5">
        <w:rPr>
          <w:lang w:val="da-DK"/>
        </w:rPr>
        <w:t>e</w:t>
      </w:r>
      <w:r w:rsidRPr="009476F5">
        <w:rPr>
          <w:lang w:val="da-DK"/>
        </w:rPr>
        <w:t>systemer</w:t>
      </w:r>
      <w:proofErr w:type="spellEnd"/>
      <w:r w:rsidRPr="009476F5">
        <w:rPr>
          <w:lang w:val="da-DK"/>
        </w:rPr>
        <w:t>, dels et L3 distributionsnet bestående af 3 switche, der igen servicer krydsfelterne.</w:t>
      </w:r>
    </w:p>
    <w:p w:rsidR="006538C4" w:rsidRPr="009476F5" w:rsidRDefault="006538C4" w:rsidP="006538C4">
      <w:pPr>
        <w:rPr>
          <w:lang w:val="da-DK"/>
        </w:rPr>
      </w:pPr>
      <w:r w:rsidRPr="009476F5">
        <w:rPr>
          <w:lang w:val="da-DK"/>
        </w:rPr>
        <w:t>Alle fysiske netværksporte, på nær porte i datacentre, er beskyttet med 802.1x.</w:t>
      </w:r>
    </w:p>
    <w:p w:rsidR="006538C4" w:rsidRPr="009476F5" w:rsidRDefault="006538C4" w:rsidP="006538C4">
      <w:pPr>
        <w:rPr>
          <w:lang w:val="da-DK"/>
        </w:rPr>
      </w:pPr>
      <w:r w:rsidRPr="009476F5">
        <w:rPr>
          <w:lang w:val="da-DK"/>
        </w:rPr>
        <w:t xml:space="preserve">Det trådløse netværk består af 2 CISCO WLAN controllere i </w:t>
      </w:r>
      <w:proofErr w:type="spellStart"/>
      <w:r w:rsidRPr="009476F5">
        <w:rPr>
          <w:lang w:val="da-DK"/>
        </w:rPr>
        <w:t>cluster</w:t>
      </w:r>
      <w:proofErr w:type="spellEnd"/>
      <w:r w:rsidRPr="009476F5">
        <w:rPr>
          <w:lang w:val="da-DK"/>
        </w:rPr>
        <w:t xml:space="preserve">. Der benyttes følgende </w:t>
      </w:r>
      <w:proofErr w:type="spellStart"/>
      <w:r w:rsidRPr="009476F5">
        <w:rPr>
          <w:lang w:val="da-DK"/>
        </w:rPr>
        <w:t>SSID´er</w:t>
      </w:r>
      <w:proofErr w:type="spellEnd"/>
      <w:r w:rsidRPr="009476F5">
        <w:rPr>
          <w:lang w:val="da-DK"/>
        </w:rPr>
        <w:t>:</w:t>
      </w:r>
    </w:p>
    <w:p w:rsidR="00781E60" w:rsidRPr="009476F5" w:rsidRDefault="00781E60" w:rsidP="006538C4">
      <w:pPr>
        <w:rPr>
          <w:lang w:val="da-DK"/>
        </w:rPr>
      </w:pPr>
    </w:p>
    <w:p w:rsidR="006538C4" w:rsidRPr="009476F5" w:rsidRDefault="006538C4" w:rsidP="00781E60">
      <w:pPr>
        <w:pStyle w:val="ListParagraph"/>
        <w:numPr>
          <w:ilvl w:val="0"/>
          <w:numId w:val="31"/>
        </w:numPr>
        <w:rPr>
          <w:lang w:val="da-DK"/>
        </w:rPr>
      </w:pPr>
      <w:r w:rsidRPr="009476F5">
        <w:rPr>
          <w:lang w:val="da-DK"/>
        </w:rPr>
        <w:t>WLANI (</w:t>
      </w:r>
      <w:proofErr w:type="spellStart"/>
      <w:r w:rsidRPr="009476F5">
        <w:rPr>
          <w:lang w:val="da-DK"/>
        </w:rPr>
        <w:t>hidden</w:t>
      </w:r>
      <w:proofErr w:type="spellEnd"/>
      <w:r w:rsidRPr="009476F5">
        <w:rPr>
          <w:lang w:val="da-DK"/>
        </w:rPr>
        <w:t xml:space="preserve"> SSID) Internt netværk med 802.1x beskyttelse. Benyttes KUN af </w:t>
      </w:r>
      <w:proofErr w:type="spellStart"/>
      <w:r w:rsidRPr="009476F5">
        <w:rPr>
          <w:lang w:val="da-DK"/>
        </w:rPr>
        <w:t>domænejoinede</w:t>
      </w:r>
      <w:proofErr w:type="spellEnd"/>
      <w:r w:rsidRPr="009476F5">
        <w:rPr>
          <w:lang w:val="da-DK"/>
        </w:rPr>
        <w:t xml:space="preserve"> </w:t>
      </w:r>
      <w:proofErr w:type="spellStart"/>
      <w:r w:rsidRPr="009476F5">
        <w:rPr>
          <w:lang w:val="da-DK"/>
        </w:rPr>
        <w:t>PC´er</w:t>
      </w:r>
      <w:proofErr w:type="spellEnd"/>
      <w:r w:rsidRPr="009476F5">
        <w:rPr>
          <w:lang w:val="da-DK"/>
        </w:rPr>
        <w:t>.</w:t>
      </w:r>
    </w:p>
    <w:p w:rsidR="006538C4" w:rsidRPr="009476F5" w:rsidRDefault="006538C4" w:rsidP="00781E60">
      <w:pPr>
        <w:pStyle w:val="ListParagraph"/>
        <w:numPr>
          <w:ilvl w:val="0"/>
          <w:numId w:val="31"/>
        </w:numPr>
        <w:rPr>
          <w:lang w:val="da-DK"/>
        </w:rPr>
      </w:pPr>
      <w:proofErr w:type="spellStart"/>
      <w:r w:rsidRPr="009476F5">
        <w:rPr>
          <w:lang w:val="da-DK"/>
        </w:rPr>
        <w:t>FTiPHONE</w:t>
      </w:r>
      <w:proofErr w:type="spellEnd"/>
      <w:r w:rsidRPr="009476F5">
        <w:rPr>
          <w:lang w:val="da-DK"/>
        </w:rPr>
        <w:t xml:space="preserve"> – WPA beskyttet. Benyttes til mobiltelefoner af husets faste brugere.</w:t>
      </w:r>
    </w:p>
    <w:p w:rsidR="006538C4" w:rsidRPr="009476F5" w:rsidRDefault="006538C4" w:rsidP="00781E60">
      <w:pPr>
        <w:pStyle w:val="ListParagraph"/>
        <w:numPr>
          <w:ilvl w:val="0"/>
          <w:numId w:val="31"/>
        </w:numPr>
        <w:rPr>
          <w:lang w:val="da-DK"/>
        </w:rPr>
      </w:pPr>
      <w:proofErr w:type="spellStart"/>
      <w:r w:rsidRPr="009476F5">
        <w:rPr>
          <w:lang w:val="da-DK"/>
        </w:rPr>
        <w:t>Christiansborg_press</w:t>
      </w:r>
      <w:proofErr w:type="spellEnd"/>
      <w:r w:rsidRPr="009476F5">
        <w:rPr>
          <w:lang w:val="da-DK"/>
        </w:rPr>
        <w:t xml:space="preserve"> – WPA </w:t>
      </w:r>
      <w:proofErr w:type="gramStart"/>
      <w:r w:rsidRPr="009476F5">
        <w:rPr>
          <w:lang w:val="da-DK"/>
        </w:rPr>
        <w:t>beskyttet</w:t>
      </w:r>
      <w:proofErr w:type="gramEnd"/>
      <w:r w:rsidRPr="009476F5">
        <w:rPr>
          <w:lang w:val="da-DK"/>
        </w:rPr>
        <w:t xml:space="preserve">. Benyttes af pressemedarbejdere til disses </w:t>
      </w:r>
      <w:proofErr w:type="spellStart"/>
      <w:r w:rsidRPr="009476F5">
        <w:rPr>
          <w:lang w:val="da-DK"/>
        </w:rPr>
        <w:t>PC`er</w:t>
      </w:r>
      <w:proofErr w:type="spellEnd"/>
      <w:r w:rsidRPr="009476F5">
        <w:rPr>
          <w:lang w:val="da-DK"/>
        </w:rPr>
        <w:t xml:space="preserve"> og andet udstyr.</w:t>
      </w:r>
    </w:p>
    <w:p w:rsidR="006538C4" w:rsidRPr="009476F5" w:rsidRDefault="006538C4" w:rsidP="00781E60">
      <w:pPr>
        <w:pStyle w:val="ListParagraph"/>
        <w:numPr>
          <w:ilvl w:val="0"/>
          <w:numId w:val="31"/>
        </w:numPr>
        <w:rPr>
          <w:lang w:val="da-DK"/>
        </w:rPr>
      </w:pPr>
      <w:proofErr w:type="spellStart"/>
      <w:r w:rsidRPr="009476F5">
        <w:rPr>
          <w:lang w:val="da-DK"/>
        </w:rPr>
        <w:t>Christiansborg_guest</w:t>
      </w:r>
      <w:proofErr w:type="spellEnd"/>
      <w:r w:rsidRPr="009476F5">
        <w:rPr>
          <w:lang w:val="da-DK"/>
        </w:rPr>
        <w:t xml:space="preserve"> – Åbent netværk med en ”Accept-page”. Benyttes af gæster.</w:t>
      </w:r>
    </w:p>
    <w:p w:rsidR="00781E60" w:rsidRPr="009476F5" w:rsidRDefault="00781E60" w:rsidP="006538C4">
      <w:pPr>
        <w:rPr>
          <w:lang w:val="da-DK"/>
        </w:rPr>
      </w:pPr>
    </w:p>
    <w:p w:rsidR="006538C4" w:rsidRPr="009476F5" w:rsidRDefault="006538C4" w:rsidP="006538C4">
      <w:pPr>
        <w:rPr>
          <w:lang w:val="da-DK"/>
        </w:rPr>
      </w:pPr>
      <w:r w:rsidRPr="009476F5">
        <w:rPr>
          <w:lang w:val="da-DK"/>
        </w:rPr>
        <w:t xml:space="preserve">Det trådløse netværk er under omlægning for så vidt angår placering og antal af </w:t>
      </w:r>
      <w:proofErr w:type="spellStart"/>
      <w:r w:rsidRPr="009476F5">
        <w:rPr>
          <w:lang w:val="da-DK"/>
        </w:rPr>
        <w:t>accesspunkter</w:t>
      </w:r>
      <w:proofErr w:type="spellEnd"/>
      <w:r w:rsidRPr="009476F5">
        <w:rPr>
          <w:lang w:val="da-DK"/>
        </w:rPr>
        <w:t>, så der kan opnås fuld dækning på 5 GHz båndet på Christiansborg og tilhørende bygninger.</w:t>
      </w:r>
    </w:p>
    <w:p w:rsidR="006538C4" w:rsidRPr="009476F5" w:rsidRDefault="006538C4" w:rsidP="000D083C">
      <w:pPr>
        <w:pStyle w:val="Heading3"/>
        <w:rPr>
          <w:lang w:val="da-DK"/>
        </w:rPr>
      </w:pPr>
      <w:bookmarkStart w:id="14" w:name="_Toc486001229"/>
      <w:r w:rsidRPr="009476F5">
        <w:rPr>
          <w:lang w:val="da-DK"/>
        </w:rPr>
        <w:t>Internet forbindelser</w:t>
      </w:r>
      <w:bookmarkEnd w:id="14"/>
    </w:p>
    <w:p w:rsidR="006538C4" w:rsidRPr="009476F5" w:rsidRDefault="006538C4" w:rsidP="006538C4">
      <w:pPr>
        <w:rPr>
          <w:lang w:val="da-DK"/>
        </w:rPr>
      </w:pPr>
      <w:r w:rsidRPr="009476F5">
        <w:rPr>
          <w:lang w:val="da-DK"/>
        </w:rPr>
        <w:t xml:space="preserve">Folketinget benytter 2 internetoperatører. </w:t>
      </w:r>
    </w:p>
    <w:p w:rsidR="006538C4" w:rsidRPr="009476F5" w:rsidRDefault="006538C4" w:rsidP="006538C4">
      <w:pPr>
        <w:rPr>
          <w:lang w:val="da-DK"/>
        </w:rPr>
      </w:pPr>
      <w:r w:rsidRPr="009476F5">
        <w:rPr>
          <w:lang w:val="da-DK"/>
        </w:rPr>
        <w:t>Telia, der leverer en redundant fiberforbindelse fra 2 af datacentrene. Denne fo</w:t>
      </w:r>
      <w:r w:rsidRPr="009476F5">
        <w:rPr>
          <w:lang w:val="da-DK"/>
        </w:rPr>
        <w:t>r</w:t>
      </w:r>
      <w:r w:rsidRPr="009476F5">
        <w:rPr>
          <w:lang w:val="da-DK"/>
        </w:rPr>
        <w:t>bindelse benyttes for den trafik der er initieret fra Folketinget samt mailtrafik. Det er denne forbindelse der gennem firewalls giver adgang til det interne ne</w:t>
      </w:r>
      <w:r w:rsidRPr="009476F5">
        <w:rPr>
          <w:lang w:val="da-DK"/>
        </w:rPr>
        <w:t>t</w:t>
      </w:r>
      <w:r w:rsidRPr="009476F5">
        <w:rPr>
          <w:lang w:val="da-DK"/>
        </w:rPr>
        <w:t xml:space="preserve">værk. Det er også denne fiberforbindelse der er </w:t>
      </w:r>
      <w:proofErr w:type="gramStart"/>
      <w:r w:rsidRPr="009476F5">
        <w:rPr>
          <w:lang w:val="da-DK"/>
        </w:rPr>
        <w:t>bære</w:t>
      </w:r>
      <w:proofErr w:type="gramEnd"/>
      <w:r w:rsidRPr="009476F5">
        <w:rPr>
          <w:lang w:val="da-DK"/>
        </w:rPr>
        <w:t xml:space="preserve"> for al internettrafik fra de trådløse netværk, som tilbydes i Folketinget. Telia fiberforbindelsen er delt ud i 3 særskilte net, FT-internet, </w:t>
      </w:r>
      <w:proofErr w:type="spellStart"/>
      <w:r w:rsidRPr="009476F5">
        <w:rPr>
          <w:lang w:val="da-DK"/>
        </w:rPr>
        <w:t>Streaming</w:t>
      </w:r>
      <w:proofErr w:type="spellEnd"/>
      <w:r w:rsidRPr="009476F5">
        <w:rPr>
          <w:lang w:val="da-DK"/>
        </w:rPr>
        <w:t xml:space="preserve"> og Public. Det er Public-nettet der benyttes til trafik fra SSID </w:t>
      </w:r>
      <w:proofErr w:type="spellStart"/>
      <w:r w:rsidRPr="009476F5">
        <w:rPr>
          <w:lang w:val="da-DK"/>
        </w:rPr>
        <w:t>FTiphone</w:t>
      </w:r>
      <w:proofErr w:type="spellEnd"/>
      <w:r w:rsidRPr="009476F5">
        <w:rPr>
          <w:lang w:val="da-DK"/>
        </w:rPr>
        <w:t>.</w:t>
      </w:r>
    </w:p>
    <w:p w:rsidR="006538C4" w:rsidRPr="009476F5" w:rsidRDefault="006538C4" w:rsidP="006538C4">
      <w:pPr>
        <w:rPr>
          <w:lang w:val="da-DK"/>
        </w:rPr>
      </w:pPr>
      <w:r w:rsidRPr="009476F5">
        <w:rPr>
          <w:lang w:val="da-DK"/>
        </w:rPr>
        <w:t>NIANET, der leverer en enkeltstående forbindelse til 1 datacenter. Denne forbi</w:t>
      </w:r>
      <w:r w:rsidRPr="009476F5">
        <w:rPr>
          <w:lang w:val="da-DK"/>
        </w:rPr>
        <w:t>n</w:t>
      </w:r>
      <w:r w:rsidRPr="009476F5">
        <w:rPr>
          <w:lang w:val="da-DK"/>
        </w:rPr>
        <w:t xml:space="preserve">delse bruges som adgangsforbindelse fra omverden, til de websites og services Folketingets stiller til rådighed for offentligheden. </w:t>
      </w:r>
    </w:p>
    <w:p w:rsidR="006538C4" w:rsidRPr="009476F5" w:rsidRDefault="006538C4" w:rsidP="006538C4">
      <w:pPr>
        <w:rPr>
          <w:lang w:val="da-DK"/>
        </w:rPr>
      </w:pPr>
      <w:r w:rsidRPr="009476F5">
        <w:rPr>
          <w:lang w:val="da-DK"/>
        </w:rPr>
        <w:t xml:space="preserve">Kapaciteten på </w:t>
      </w:r>
      <w:proofErr w:type="spellStart"/>
      <w:r w:rsidRPr="009476F5">
        <w:rPr>
          <w:lang w:val="da-DK"/>
        </w:rPr>
        <w:t>Teliaforbindelsen</w:t>
      </w:r>
      <w:proofErr w:type="spellEnd"/>
      <w:r w:rsidRPr="009476F5">
        <w:rPr>
          <w:lang w:val="da-DK"/>
        </w:rPr>
        <w:t xml:space="preserve"> er 800 </w:t>
      </w:r>
      <w:proofErr w:type="spellStart"/>
      <w:r w:rsidRPr="009476F5">
        <w:rPr>
          <w:lang w:val="da-DK"/>
        </w:rPr>
        <w:t>Mbit</w:t>
      </w:r>
      <w:proofErr w:type="spellEnd"/>
      <w:r w:rsidRPr="009476F5">
        <w:rPr>
          <w:lang w:val="da-DK"/>
        </w:rPr>
        <w:t xml:space="preserve"> og NIANET er 1 </w:t>
      </w:r>
      <w:proofErr w:type="spellStart"/>
      <w:r w:rsidRPr="009476F5">
        <w:rPr>
          <w:lang w:val="da-DK"/>
        </w:rPr>
        <w:t>Gbit</w:t>
      </w:r>
      <w:proofErr w:type="spellEnd"/>
      <w:r w:rsidRPr="009476F5">
        <w:rPr>
          <w:lang w:val="da-DK"/>
        </w:rPr>
        <w:t>.</w:t>
      </w:r>
    </w:p>
    <w:p w:rsidR="006538C4" w:rsidRPr="009476F5" w:rsidRDefault="006538C4" w:rsidP="000D083C">
      <w:pPr>
        <w:pStyle w:val="Heading3"/>
        <w:rPr>
          <w:lang w:val="da-DK"/>
        </w:rPr>
      </w:pPr>
      <w:bookmarkStart w:id="15" w:name="_Toc486001230"/>
      <w:r w:rsidRPr="009476F5">
        <w:rPr>
          <w:lang w:val="da-DK"/>
        </w:rPr>
        <w:lastRenderedPageBreak/>
        <w:t>VLAN</w:t>
      </w:r>
      <w:bookmarkEnd w:id="15"/>
    </w:p>
    <w:p w:rsidR="006538C4" w:rsidRPr="009476F5" w:rsidRDefault="006538C4" w:rsidP="006538C4">
      <w:pPr>
        <w:rPr>
          <w:lang w:val="da-DK"/>
        </w:rPr>
      </w:pPr>
      <w:r w:rsidRPr="009476F5">
        <w:rPr>
          <w:lang w:val="da-DK"/>
        </w:rPr>
        <w:t xml:space="preserve">Der bruges VLAN i netværket til at adskille datatrafik. Nye </w:t>
      </w:r>
      <w:proofErr w:type="spellStart"/>
      <w:r w:rsidRPr="009476F5">
        <w:rPr>
          <w:lang w:val="da-DK"/>
        </w:rPr>
        <w:t>VLANs</w:t>
      </w:r>
      <w:proofErr w:type="spellEnd"/>
      <w:r w:rsidRPr="009476F5">
        <w:rPr>
          <w:lang w:val="da-DK"/>
        </w:rPr>
        <w:t xml:space="preserve"> oprettes efter behov.</w:t>
      </w:r>
    </w:p>
    <w:p w:rsidR="006538C4" w:rsidRPr="009476F5" w:rsidRDefault="006538C4" w:rsidP="000D083C">
      <w:pPr>
        <w:pStyle w:val="Heading3"/>
        <w:rPr>
          <w:lang w:val="da-DK"/>
        </w:rPr>
      </w:pPr>
      <w:bookmarkStart w:id="16" w:name="_Toc486001231"/>
      <w:r w:rsidRPr="009476F5">
        <w:rPr>
          <w:lang w:val="da-DK"/>
        </w:rPr>
        <w:t>Firewall</w:t>
      </w:r>
      <w:bookmarkEnd w:id="16"/>
    </w:p>
    <w:p w:rsidR="001F51D3" w:rsidRPr="009476F5" w:rsidRDefault="006538C4" w:rsidP="006538C4">
      <w:pPr>
        <w:rPr>
          <w:lang w:val="da-DK"/>
        </w:rPr>
      </w:pPr>
      <w:r w:rsidRPr="009476F5">
        <w:rPr>
          <w:lang w:val="da-DK"/>
        </w:rPr>
        <w:t xml:space="preserve">Alle internetforbindelser er beskyttet med firewalls. For Telia-nettet Public, der benyttes af mobiltelefonerne, er der i dag en enkeltstående firewall. </w:t>
      </w:r>
    </w:p>
    <w:p w:rsidR="006538C4" w:rsidRPr="009476F5" w:rsidRDefault="006538C4" w:rsidP="006538C4">
      <w:pPr>
        <w:rPr>
          <w:lang w:val="da-DK"/>
        </w:rPr>
      </w:pPr>
      <w:r w:rsidRPr="009476F5">
        <w:rPr>
          <w:lang w:val="da-DK"/>
        </w:rPr>
        <w:t xml:space="preserve">Mobiltelefoner er koblet op på SSID </w:t>
      </w:r>
      <w:proofErr w:type="spellStart"/>
      <w:r w:rsidRPr="009476F5">
        <w:rPr>
          <w:lang w:val="da-DK"/>
        </w:rPr>
        <w:t>FTiPHONE</w:t>
      </w:r>
      <w:proofErr w:type="spellEnd"/>
      <w:r w:rsidRPr="009476F5">
        <w:rPr>
          <w:lang w:val="da-DK"/>
        </w:rPr>
        <w:t xml:space="preserve"> og har direkte adgang til interne</w:t>
      </w:r>
      <w:r w:rsidRPr="009476F5">
        <w:rPr>
          <w:lang w:val="da-DK"/>
        </w:rPr>
        <w:t>t</w:t>
      </w:r>
      <w:r w:rsidRPr="009476F5">
        <w:rPr>
          <w:lang w:val="da-DK"/>
        </w:rPr>
        <w:t xml:space="preserve">tet via firewallen. De har ingen direkte adgang til det interne produktionsnet. Der er således ingen forskel på, rent adgangsmæssigt, om en mobiltelefon befinder sig på det trådløse netværk i Folketinget, et andet sted eller på 4G-netværk. </w:t>
      </w:r>
    </w:p>
    <w:p w:rsidR="006538C4" w:rsidRPr="009476F5" w:rsidRDefault="006538C4" w:rsidP="006538C4">
      <w:pPr>
        <w:rPr>
          <w:lang w:val="da-DK"/>
        </w:rPr>
      </w:pPr>
      <w:r w:rsidRPr="009476F5">
        <w:rPr>
          <w:lang w:val="da-DK"/>
        </w:rPr>
        <w:t xml:space="preserve">For det interne produktionsnetværk, hvor servere og </w:t>
      </w:r>
      <w:proofErr w:type="spellStart"/>
      <w:r w:rsidRPr="009476F5">
        <w:rPr>
          <w:lang w:val="da-DK"/>
        </w:rPr>
        <w:t>PC´</w:t>
      </w:r>
      <w:proofErr w:type="gramStart"/>
      <w:r w:rsidRPr="009476F5">
        <w:rPr>
          <w:lang w:val="da-DK"/>
        </w:rPr>
        <w:t>er</w:t>
      </w:r>
      <w:proofErr w:type="spellEnd"/>
      <w:r w:rsidRPr="009476F5">
        <w:rPr>
          <w:lang w:val="da-DK"/>
        </w:rPr>
        <w:t xml:space="preserve"> er</w:t>
      </w:r>
      <w:proofErr w:type="gramEnd"/>
      <w:r w:rsidRPr="009476F5">
        <w:rPr>
          <w:lang w:val="da-DK"/>
        </w:rPr>
        <w:t xml:space="preserve"> tilsluttet, gælder det at al internettrafik går gennem PROXY-servere med skanning af indhold for </w:t>
      </w:r>
      <w:proofErr w:type="spellStart"/>
      <w:r w:rsidRPr="009476F5">
        <w:rPr>
          <w:lang w:val="da-DK"/>
        </w:rPr>
        <w:t>malware</w:t>
      </w:r>
      <w:proofErr w:type="spellEnd"/>
      <w:r w:rsidRPr="009476F5">
        <w:rPr>
          <w:lang w:val="da-DK"/>
        </w:rPr>
        <w:t xml:space="preserve"> inden trafikken går videre til firewallen. Har en serverapplikation et b</w:t>
      </w:r>
      <w:r w:rsidRPr="009476F5">
        <w:rPr>
          <w:lang w:val="da-DK"/>
        </w:rPr>
        <w:t>e</w:t>
      </w:r>
      <w:r w:rsidRPr="009476F5">
        <w:rPr>
          <w:lang w:val="da-DK"/>
        </w:rPr>
        <w:t>hov for direkte internetkommunikation uden om PROXY-server kan der åbnes for dette, med mindre det konflikter med Folketingets it-sikkerhedspolitik.</w:t>
      </w:r>
    </w:p>
    <w:p w:rsidR="006538C4" w:rsidRPr="009476F5" w:rsidRDefault="006538C4" w:rsidP="000D083C">
      <w:pPr>
        <w:pStyle w:val="Heading3"/>
        <w:rPr>
          <w:lang w:val="da-DK"/>
        </w:rPr>
      </w:pPr>
      <w:bookmarkStart w:id="17" w:name="_Toc486001232"/>
      <w:r w:rsidRPr="009476F5">
        <w:rPr>
          <w:lang w:val="da-DK"/>
        </w:rPr>
        <w:t>Netværksovervågning</w:t>
      </w:r>
      <w:bookmarkEnd w:id="17"/>
    </w:p>
    <w:p w:rsidR="006538C4" w:rsidRPr="009476F5" w:rsidRDefault="006538C4" w:rsidP="006538C4">
      <w:pPr>
        <w:rPr>
          <w:lang w:val="da-DK"/>
        </w:rPr>
      </w:pPr>
      <w:r w:rsidRPr="009476F5">
        <w:rPr>
          <w:lang w:val="da-DK"/>
        </w:rPr>
        <w:t xml:space="preserve">Netværksenheder overvåges med </w:t>
      </w:r>
      <w:proofErr w:type="spellStart"/>
      <w:r w:rsidRPr="009476F5">
        <w:rPr>
          <w:lang w:val="da-DK"/>
        </w:rPr>
        <w:t>Solarwinds</w:t>
      </w:r>
      <w:proofErr w:type="spellEnd"/>
      <w:r w:rsidRPr="009476F5">
        <w:rPr>
          <w:lang w:val="da-DK"/>
        </w:rPr>
        <w:t xml:space="preserve"> Orion.</w:t>
      </w:r>
    </w:p>
    <w:p w:rsidR="006538C4" w:rsidRPr="009476F5" w:rsidRDefault="006538C4" w:rsidP="000D083C">
      <w:pPr>
        <w:pStyle w:val="Heading3"/>
        <w:rPr>
          <w:lang w:val="da-DK"/>
        </w:rPr>
      </w:pPr>
      <w:bookmarkStart w:id="18" w:name="_Toc486001233"/>
      <w:r w:rsidRPr="009476F5">
        <w:rPr>
          <w:lang w:val="da-DK"/>
        </w:rPr>
        <w:t>VPN adgange</w:t>
      </w:r>
      <w:bookmarkEnd w:id="18"/>
    </w:p>
    <w:p w:rsidR="006538C4" w:rsidRPr="009476F5" w:rsidRDefault="006538C4" w:rsidP="006538C4">
      <w:pPr>
        <w:rPr>
          <w:lang w:val="da-DK"/>
        </w:rPr>
      </w:pPr>
      <w:r w:rsidRPr="009476F5">
        <w:rPr>
          <w:lang w:val="da-DK"/>
        </w:rPr>
        <w:t xml:space="preserve">Der er adgang via VPN for </w:t>
      </w:r>
      <w:proofErr w:type="spellStart"/>
      <w:r w:rsidRPr="009476F5">
        <w:rPr>
          <w:lang w:val="da-DK"/>
        </w:rPr>
        <w:t>PC´er</w:t>
      </w:r>
      <w:proofErr w:type="spellEnd"/>
      <w:r w:rsidRPr="009476F5">
        <w:rPr>
          <w:lang w:val="da-DK"/>
        </w:rPr>
        <w:t xml:space="preserve"> installeret og udleveret af Folketinget til Folk</w:t>
      </w:r>
      <w:r w:rsidRPr="009476F5">
        <w:rPr>
          <w:lang w:val="da-DK"/>
        </w:rPr>
        <w:t>e</w:t>
      </w:r>
      <w:r w:rsidRPr="009476F5">
        <w:rPr>
          <w:lang w:val="da-DK"/>
        </w:rPr>
        <w:t>tingsmedlemmer og ansatte.</w:t>
      </w:r>
    </w:p>
    <w:p w:rsidR="006538C4" w:rsidRPr="009476F5" w:rsidRDefault="006538C4" w:rsidP="006538C4">
      <w:pPr>
        <w:rPr>
          <w:lang w:val="da-DK"/>
        </w:rPr>
      </w:pPr>
      <w:r w:rsidRPr="009476F5">
        <w:rPr>
          <w:lang w:val="da-DK"/>
        </w:rPr>
        <w:t>For leverandører gives der RDP-adgang til udvalgte servere fra forhåndsaftalte IP-adresser. Adgangen kræver 2-faktorvalidering i form af en SMS-kode.</w:t>
      </w:r>
    </w:p>
    <w:p w:rsidR="00F0522F" w:rsidRPr="009476F5" w:rsidRDefault="00F0522F" w:rsidP="00F0522F">
      <w:pPr>
        <w:pStyle w:val="Heading2"/>
        <w:rPr>
          <w:lang w:val="da-DK"/>
        </w:rPr>
      </w:pPr>
      <w:bookmarkStart w:id="19" w:name="_Toc486001234"/>
      <w:r w:rsidRPr="009476F5">
        <w:rPr>
          <w:lang w:val="da-DK"/>
        </w:rPr>
        <w:t>Servere</w:t>
      </w:r>
      <w:bookmarkEnd w:id="19"/>
    </w:p>
    <w:p w:rsidR="00F0522F" w:rsidRPr="009476F5" w:rsidRDefault="00F0522F" w:rsidP="00F0522F">
      <w:pPr>
        <w:pStyle w:val="Heading3"/>
        <w:rPr>
          <w:lang w:val="da-DK"/>
        </w:rPr>
      </w:pPr>
      <w:bookmarkStart w:id="20" w:name="_Toc486001235"/>
      <w:r w:rsidRPr="009476F5">
        <w:rPr>
          <w:lang w:val="da-DK"/>
        </w:rPr>
        <w:t>Virtuelle servere</w:t>
      </w:r>
      <w:bookmarkEnd w:id="20"/>
    </w:p>
    <w:p w:rsidR="00F0522F" w:rsidRPr="009476F5" w:rsidRDefault="00F0522F" w:rsidP="00F0522F">
      <w:pPr>
        <w:rPr>
          <w:lang w:val="da-DK"/>
        </w:rPr>
      </w:pPr>
      <w:r w:rsidRPr="009476F5">
        <w:rPr>
          <w:lang w:val="da-DK"/>
        </w:rPr>
        <w:t>Folketinget etablerer som udgangspunkt udelukkende virtuelle servere, der er ganske få fysiske tilbage.</w:t>
      </w:r>
    </w:p>
    <w:p w:rsidR="00F0522F" w:rsidRPr="009476F5" w:rsidRDefault="00F0522F" w:rsidP="00F0522F">
      <w:pPr>
        <w:rPr>
          <w:lang w:val="da-DK"/>
        </w:rPr>
      </w:pPr>
      <w:r w:rsidRPr="009476F5">
        <w:rPr>
          <w:lang w:val="da-DK"/>
        </w:rPr>
        <w:t xml:space="preserve">Det virtuelle miljø er baseret på </w:t>
      </w:r>
      <w:proofErr w:type="spellStart"/>
      <w:r w:rsidRPr="009476F5">
        <w:rPr>
          <w:lang w:val="da-DK"/>
        </w:rPr>
        <w:t>VMware</w:t>
      </w:r>
      <w:proofErr w:type="spellEnd"/>
      <w:r w:rsidRPr="009476F5">
        <w:rPr>
          <w:lang w:val="da-DK"/>
        </w:rPr>
        <w:t xml:space="preserve"> og er baseret på en </w:t>
      </w:r>
      <w:proofErr w:type="spellStart"/>
      <w:r w:rsidRPr="009476F5">
        <w:rPr>
          <w:lang w:val="da-DK"/>
        </w:rPr>
        <w:t>stretched</w:t>
      </w:r>
      <w:proofErr w:type="spellEnd"/>
      <w:r w:rsidRPr="009476F5">
        <w:rPr>
          <w:lang w:val="da-DK"/>
        </w:rPr>
        <w:t xml:space="preserve"> Cluster opsætning.</w:t>
      </w:r>
    </w:p>
    <w:p w:rsidR="00F0522F" w:rsidRPr="009476F5" w:rsidRDefault="00F0522F" w:rsidP="00F0522F">
      <w:pPr>
        <w:rPr>
          <w:lang w:val="da-DK"/>
        </w:rPr>
      </w:pPr>
      <w:r w:rsidRPr="009476F5">
        <w:rPr>
          <w:lang w:val="da-DK"/>
        </w:rPr>
        <w:t>Som udgangspunkt etablerer vi ikke fysiske servere, med mindre der er et vela</w:t>
      </w:r>
      <w:r w:rsidRPr="009476F5">
        <w:rPr>
          <w:lang w:val="da-DK"/>
        </w:rPr>
        <w:t>r</w:t>
      </w:r>
      <w:r w:rsidRPr="009476F5">
        <w:rPr>
          <w:lang w:val="da-DK"/>
        </w:rPr>
        <w:t xml:space="preserve">gumenteret specificeret krav. </w:t>
      </w:r>
    </w:p>
    <w:p w:rsidR="00F0522F" w:rsidRPr="009476F5" w:rsidRDefault="00F0522F" w:rsidP="0021386A">
      <w:pPr>
        <w:pStyle w:val="Heading3"/>
        <w:rPr>
          <w:lang w:val="da-DK"/>
        </w:rPr>
      </w:pPr>
      <w:bookmarkStart w:id="21" w:name="_Toc486001236"/>
      <w:r w:rsidRPr="009476F5">
        <w:rPr>
          <w:lang w:val="da-DK"/>
        </w:rPr>
        <w:lastRenderedPageBreak/>
        <w:t>Operativsystemer</w:t>
      </w:r>
      <w:bookmarkEnd w:id="21"/>
    </w:p>
    <w:p w:rsidR="00F0522F" w:rsidRPr="009476F5" w:rsidRDefault="00F0522F" w:rsidP="00F0522F">
      <w:pPr>
        <w:rPr>
          <w:lang w:val="da-DK"/>
        </w:rPr>
      </w:pPr>
      <w:r w:rsidRPr="009476F5">
        <w:rPr>
          <w:lang w:val="da-DK"/>
        </w:rPr>
        <w:t>Folketinget installerer som udgangspunkt kun Microsoft Windows Server 2012 R2 Standard, eller nyere, med mindre der er et velargumenteret specificeret krav til andet. Licensmæssigt er det omkostningsfrit for Folketinget at gå op til Datace</w:t>
      </w:r>
      <w:r w:rsidRPr="009476F5">
        <w:rPr>
          <w:lang w:val="da-DK"/>
        </w:rPr>
        <w:t>n</w:t>
      </w:r>
      <w:r w:rsidRPr="009476F5">
        <w:rPr>
          <w:lang w:val="da-DK"/>
        </w:rPr>
        <w:t>ter versionen på virtuelle servere. På fysiske vil det være en meromkostning for Folketinget hvis typen går over Standard.</w:t>
      </w:r>
    </w:p>
    <w:p w:rsidR="00F0522F" w:rsidRPr="009476F5" w:rsidRDefault="00F0522F" w:rsidP="0021386A">
      <w:pPr>
        <w:pStyle w:val="Heading3"/>
        <w:rPr>
          <w:lang w:val="da-DK"/>
        </w:rPr>
      </w:pPr>
      <w:bookmarkStart w:id="22" w:name="_Toc486001237"/>
      <w:r w:rsidRPr="009476F5">
        <w:rPr>
          <w:lang w:val="da-DK"/>
        </w:rPr>
        <w:t>Databaser</w:t>
      </w:r>
      <w:bookmarkEnd w:id="22"/>
    </w:p>
    <w:p w:rsidR="00F0522F" w:rsidRPr="009476F5" w:rsidRDefault="00F0522F" w:rsidP="00F0522F">
      <w:pPr>
        <w:rPr>
          <w:lang w:val="da-DK"/>
        </w:rPr>
      </w:pPr>
      <w:r w:rsidRPr="009476F5">
        <w:rPr>
          <w:lang w:val="da-DK"/>
        </w:rPr>
        <w:t xml:space="preserve">Folketinget anvender som udgangspunkt Microsoft SQL Server 2012 </w:t>
      </w:r>
      <w:proofErr w:type="spellStart"/>
      <w:r w:rsidRPr="009476F5">
        <w:rPr>
          <w:lang w:val="da-DK"/>
        </w:rPr>
        <w:t>std</w:t>
      </w:r>
      <w:proofErr w:type="spellEnd"/>
      <w:r w:rsidRPr="009476F5">
        <w:rPr>
          <w:lang w:val="da-DK"/>
        </w:rPr>
        <w:t>, eller n</w:t>
      </w:r>
      <w:r w:rsidRPr="009476F5">
        <w:rPr>
          <w:lang w:val="da-DK"/>
        </w:rPr>
        <w:t>y</w:t>
      </w:r>
      <w:r w:rsidRPr="009476F5">
        <w:rPr>
          <w:lang w:val="da-DK"/>
        </w:rPr>
        <w:t>ere.</w:t>
      </w:r>
    </w:p>
    <w:p w:rsidR="00F0522F" w:rsidRPr="009476F5" w:rsidRDefault="00F0522F" w:rsidP="0021386A">
      <w:pPr>
        <w:pStyle w:val="Heading3"/>
        <w:rPr>
          <w:lang w:val="da-DK"/>
        </w:rPr>
      </w:pPr>
      <w:bookmarkStart w:id="23" w:name="_Toc486001238"/>
      <w:r w:rsidRPr="009476F5">
        <w:rPr>
          <w:lang w:val="da-DK"/>
        </w:rPr>
        <w:t>Antivirus</w:t>
      </w:r>
      <w:bookmarkEnd w:id="23"/>
    </w:p>
    <w:p w:rsidR="00F0522F" w:rsidRPr="009476F5" w:rsidRDefault="00F0522F" w:rsidP="00F0522F">
      <w:pPr>
        <w:rPr>
          <w:lang w:val="da-DK"/>
        </w:rPr>
      </w:pPr>
      <w:r w:rsidRPr="009476F5">
        <w:rPr>
          <w:lang w:val="da-DK"/>
        </w:rPr>
        <w:t>Alle servere og klienter kører har Antivirus agent installeret med opdatering og overvågning fra en central server.</w:t>
      </w:r>
    </w:p>
    <w:p w:rsidR="00F0522F" w:rsidRPr="009476F5" w:rsidRDefault="00F0522F" w:rsidP="00F0522F">
      <w:pPr>
        <w:rPr>
          <w:lang w:val="da-DK"/>
        </w:rPr>
      </w:pPr>
      <w:r w:rsidRPr="009476F5">
        <w:rPr>
          <w:lang w:val="da-DK"/>
        </w:rPr>
        <w:t>Undtagelser for indstillinger laves ikke med mindre der er et velargumenteret specificeret krav.</w:t>
      </w:r>
    </w:p>
    <w:p w:rsidR="00F0522F" w:rsidRPr="009476F5" w:rsidRDefault="00F0522F" w:rsidP="0021386A">
      <w:pPr>
        <w:pStyle w:val="Heading3"/>
        <w:rPr>
          <w:lang w:val="da-DK"/>
        </w:rPr>
      </w:pPr>
      <w:bookmarkStart w:id="24" w:name="_Toc486001239"/>
      <w:r w:rsidRPr="009476F5">
        <w:rPr>
          <w:lang w:val="da-DK"/>
        </w:rPr>
        <w:t>Mailsystem</w:t>
      </w:r>
      <w:bookmarkEnd w:id="24"/>
    </w:p>
    <w:p w:rsidR="00F0522F" w:rsidRPr="009476F5" w:rsidRDefault="00F0522F" w:rsidP="00F0522F">
      <w:pPr>
        <w:rPr>
          <w:lang w:val="da-DK"/>
        </w:rPr>
      </w:pPr>
      <w:r w:rsidRPr="009476F5">
        <w:rPr>
          <w:lang w:val="da-DK"/>
        </w:rPr>
        <w:t>Folketingets mailsystem er baseret på Exchange 2010, med en Outlook 2013 Kl</w:t>
      </w:r>
      <w:r w:rsidRPr="009476F5">
        <w:rPr>
          <w:lang w:val="da-DK"/>
        </w:rPr>
        <w:t>i</w:t>
      </w:r>
      <w:r w:rsidRPr="009476F5">
        <w:rPr>
          <w:lang w:val="da-DK"/>
        </w:rPr>
        <w:t xml:space="preserve">ent. I enkelte tilfælde benyttes Outlook Web </w:t>
      </w:r>
      <w:proofErr w:type="spellStart"/>
      <w:r w:rsidRPr="009476F5">
        <w:rPr>
          <w:lang w:val="da-DK"/>
        </w:rPr>
        <w:t>App</w:t>
      </w:r>
      <w:proofErr w:type="spellEnd"/>
      <w:r w:rsidRPr="009476F5">
        <w:rPr>
          <w:lang w:val="da-DK"/>
        </w:rPr>
        <w:t xml:space="preserve"> til webmail adgang.</w:t>
      </w:r>
    </w:p>
    <w:p w:rsidR="00F0522F" w:rsidRPr="009476F5" w:rsidRDefault="00F0522F" w:rsidP="0021386A">
      <w:pPr>
        <w:pStyle w:val="Heading3"/>
        <w:rPr>
          <w:lang w:val="da-DK"/>
        </w:rPr>
      </w:pPr>
      <w:bookmarkStart w:id="25" w:name="_Toc486001240"/>
      <w:r w:rsidRPr="009476F5">
        <w:rPr>
          <w:lang w:val="da-DK"/>
        </w:rPr>
        <w:t>Domænestruktur</w:t>
      </w:r>
      <w:bookmarkEnd w:id="25"/>
    </w:p>
    <w:p w:rsidR="00F0522F" w:rsidRPr="009476F5" w:rsidRDefault="00F0522F" w:rsidP="00F0522F">
      <w:pPr>
        <w:rPr>
          <w:lang w:val="da-DK"/>
        </w:rPr>
      </w:pPr>
      <w:r w:rsidRPr="009476F5">
        <w:rPr>
          <w:lang w:val="da-DK"/>
        </w:rPr>
        <w:t>Folketinget har en enkelt domænestruktur med on-</w:t>
      </w:r>
      <w:proofErr w:type="spellStart"/>
      <w:r w:rsidRPr="009476F5">
        <w:rPr>
          <w:lang w:val="da-DK"/>
        </w:rPr>
        <w:t>premise</w:t>
      </w:r>
      <w:proofErr w:type="spellEnd"/>
      <w:r w:rsidRPr="009476F5">
        <w:rPr>
          <w:lang w:val="da-DK"/>
        </w:rPr>
        <w:t xml:space="preserve"> do</w:t>
      </w:r>
      <w:r w:rsidR="00824616" w:rsidRPr="009476F5">
        <w:rPr>
          <w:lang w:val="da-DK"/>
        </w:rPr>
        <w:t xml:space="preserve">main-controllere med mulighed for </w:t>
      </w:r>
      <w:proofErr w:type="spellStart"/>
      <w:r w:rsidR="00824616" w:rsidRPr="009476F5">
        <w:rPr>
          <w:lang w:val="da-DK"/>
        </w:rPr>
        <w:t>logonvalidering</w:t>
      </w:r>
      <w:proofErr w:type="spellEnd"/>
      <w:r w:rsidR="00824616" w:rsidRPr="009476F5">
        <w:rPr>
          <w:lang w:val="da-DK"/>
        </w:rPr>
        <w:t xml:space="preserve"> gennem</w:t>
      </w:r>
      <w:r w:rsidRPr="009476F5">
        <w:rPr>
          <w:lang w:val="da-DK"/>
        </w:rPr>
        <w:t xml:space="preserve"> </w:t>
      </w:r>
      <w:proofErr w:type="spellStart"/>
      <w:r w:rsidRPr="009476F5">
        <w:rPr>
          <w:lang w:val="da-DK"/>
        </w:rPr>
        <w:t>Azure</w:t>
      </w:r>
      <w:proofErr w:type="spellEnd"/>
      <w:r w:rsidRPr="009476F5">
        <w:rPr>
          <w:lang w:val="da-DK"/>
        </w:rPr>
        <w:t xml:space="preserve"> AD</w:t>
      </w:r>
      <w:r w:rsidR="00AB6F9C" w:rsidRPr="009476F5">
        <w:rPr>
          <w:lang w:val="da-DK"/>
        </w:rPr>
        <w:t>.</w:t>
      </w:r>
      <w:r w:rsidRPr="009476F5">
        <w:rPr>
          <w:lang w:val="da-DK"/>
        </w:rPr>
        <w:t xml:space="preserve"> </w:t>
      </w:r>
    </w:p>
    <w:p w:rsidR="00F0522F" w:rsidRPr="009476F5" w:rsidRDefault="00F0522F" w:rsidP="0021386A">
      <w:pPr>
        <w:pStyle w:val="Heading3"/>
        <w:rPr>
          <w:lang w:val="da-DK"/>
        </w:rPr>
      </w:pPr>
      <w:bookmarkStart w:id="26" w:name="_Toc486001241"/>
      <w:r w:rsidRPr="009476F5">
        <w:rPr>
          <w:lang w:val="da-DK"/>
        </w:rPr>
        <w:t>Domæneopbygning</w:t>
      </w:r>
      <w:bookmarkEnd w:id="26"/>
    </w:p>
    <w:p w:rsidR="00F0522F" w:rsidRPr="009476F5" w:rsidRDefault="00F0522F" w:rsidP="00F0522F">
      <w:pPr>
        <w:rPr>
          <w:lang w:val="da-DK"/>
        </w:rPr>
      </w:pPr>
      <w:r w:rsidRPr="009476F5">
        <w:rPr>
          <w:lang w:val="da-DK"/>
        </w:rPr>
        <w:t xml:space="preserve">Folketingets domæne er baseret på Windows Server 2012 og </w:t>
      </w:r>
      <w:proofErr w:type="spellStart"/>
      <w:r w:rsidRPr="009476F5">
        <w:rPr>
          <w:lang w:val="da-DK"/>
        </w:rPr>
        <w:t>functional</w:t>
      </w:r>
      <w:proofErr w:type="spellEnd"/>
      <w:r w:rsidRPr="009476F5">
        <w:rPr>
          <w:lang w:val="da-DK"/>
        </w:rPr>
        <w:t xml:space="preserve"> </w:t>
      </w:r>
      <w:proofErr w:type="spellStart"/>
      <w:r w:rsidRPr="009476F5">
        <w:rPr>
          <w:lang w:val="da-DK"/>
        </w:rPr>
        <w:t>level</w:t>
      </w:r>
      <w:proofErr w:type="spellEnd"/>
      <w:r w:rsidRPr="009476F5">
        <w:rPr>
          <w:lang w:val="da-DK"/>
        </w:rPr>
        <w:t xml:space="preserve"> 2012.</w:t>
      </w:r>
    </w:p>
    <w:p w:rsidR="005343F6" w:rsidRPr="009476F5" w:rsidRDefault="005343F6" w:rsidP="00F0522F">
      <w:pPr>
        <w:rPr>
          <w:lang w:val="da-DK"/>
        </w:rPr>
      </w:pPr>
    </w:p>
    <w:p w:rsidR="005343F6" w:rsidRPr="009476F5" w:rsidRDefault="005343F6" w:rsidP="005343F6">
      <w:pPr>
        <w:pStyle w:val="Heading2"/>
        <w:rPr>
          <w:lang w:val="da-DK"/>
        </w:rPr>
      </w:pPr>
      <w:bookmarkStart w:id="27" w:name="_Toc486001242"/>
      <w:r w:rsidRPr="009476F5">
        <w:rPr>
          <w:lang w:val="da-DK"/>
        </w:rPr>
        <w:t>Arbejdsstationer</w:t>
      </w:r>
      <w:bookmarkEnd w:id="27"/>
      <w:r w:rsidRPr="009476F5">
        <w:rPr>
          <w:lang w:val="da-DK"/>
        </w:rPr>
        <w:t xml:space="preserve"> </w:t>
      </w:r>
    </w:p>
    <w:p w:rsidR="005343F6" w:rsidRPr="009476F5" w:rsidRDefault="005343F6" w:rsidP="005343F6">
      <w:pPr>
        <w:pStyle w:val="Heading3"/>
        <w:rPr>
          <w:lang w:val="da-DK"/>
        </w:rPr>
      </w:pPr>
      <w:bookmarkStart w:id="28" w:name="_Toc486001243"/>
      <w:r w:rsidRPr="009476F5">
        <w:rPr>
          <w:lang w:val="da-DK"/>
        </w:rPr>
        <w:t>Hardware</w:t>
      </w:r>
      <w:bookmarkEnd w:id="28"/>
    </w:p>
    <w:p w:rsidR="005343F6" w:rsidRPr="009476F5" w:rsidRDefault="005343F6" w:rsidP="005343F6">
      <w:pPr>
        <w:rPr>
          <w:lang w:val="da-DK"/>
        </w:rPr>
      </w:pPr>
      <w:r w:rsidRPr="009476F5">
        <w:rPr>
          <w:lang w:val="da-DK"/>
        </w:rPr>
        <w:t xml:space="preserve">Folketinget benytter i dag Laptops med minimum i5 processor og 8 GB RAM  </w:t>
      </w:r>
    </w:p>
    <w:p w:rsidR="005343F6" w:rsidRPr="009476F5" w:rsidRDefault="005343F6" w:rsidP="005343F6">
      <w:pPr>
        <w:pStyle w:val="Heading3"/>
        <w:rPr>
          <w:lang w:val="da-DK"/>
        </w:rPr>
      </w:pPr>
      <w:bookmarkStart w:id="29" w:name="_Toc486001244"/>
      <w:r w:rsidRPr="009476F5">
        <w:rPr>
          <w:lang w:val="da-DK"/>
        </w:rPr>
        <w:t>Operativsystem</w:t>
      </w:r>
      <w:bookmarkEnd w:id="29"/>
    </w:p>
    <w:p w:rsidR="005343F6" w:rsidRPr="009476F5" w:rsidRDefault="005343F6" w:rsidP="005343F6">
      <w:pPr>
        <w:rPr>
          <w:lang w:val="da-DK"/>
        </w:rPr>
      </w:pPr>
      <w:r w:rsidRPr="009476F5">
        <w:rPr>
          <w:lang w:val="da-DK"/>
        </w:rPr>
        <w:t xml:space="preserve">Windows 10 </w:t>
      </w:r>
    </w:p>
    <w:p w:rsidR="005343F6" w:rsidRPr="009476F5" w:rsidRDefault="005343F6" w:rsidP="005343F6">
      <w:pPr>
        <w:pStyle w:val="Heading3"/>
        <w:rPr>
          <w:lang w:val="da-DK"/>
        </w:rPr>
      </w:pPr>
      <w:bookmarkStart w:id="30" w:name="_Toc486001245"/>
      <w:r w:rsidRPr="009476F5">
        <w:rPr>
          <w:lang w:val="da-DK"/>
        </w:rPr>
        <w:lastRenderedPageBreak/>
        <w:t>Browser</w:t>
      </w:r>
      <w:bookmarkEnd w:id="30"/>
    </w:p>
    <w:p w:rsidR="005343F6" w:rsidRPr="009476F5" w:rsidRDefault="005343F6" w:rsidP="005343F6">
      <w:pPr>
        <w:rPr>
          <w:lang w:val="da-DK"/>
        </w:rPr>
      </w:pPr>
      <w:r w:rsidRPr="009476F5">
        <w:rPr>
          <w:lang w:val="da-DK"/>
        </w:rPr>
        <w:t xml:space="preserve">Standard browser er Internet Explorer 11, men </w:t>
      </w:r>
      <w:r w:rsidR="00C43EEE" w:rsidRPr="009476F5">
        <w:rPr>
          <w:lang w:val="da-DK"/>
        </w:rPr>
        <w:t>Folketinget</w:t>
      </w:r>
      <w:r w:rsidRPr="009476F5">
        <w:rPr>
          <w:lang w:val="da-DK"/>
        </w:rPr>
        <w:t xml:space="preserve"> accepterer at bruge andre browsere såfremt dette er nødvendigt til enkelte applikationer, der beny</w:t>
      </w:r>
      <w:r w:rsidRPr="009476F5">
        <w:rPr>
          <w:lang w:val="da-DK"/>
        </w:rPr>
        <w:t>t</w:t>
      </w:r>
      <w:r w:rsidRPr="009476F5">
        <w:rPr>
          <w:lang w:val="da-DK"/>
        </w:rPr>
        <w:t xml:space="preserve">tes af få udvalgte brugere. Øvrige browsere der er installeret er Google </w:t>
      </w:r>
      <w:proofErr w:type="spellStart"/>
      <w:r w:rsidRPr="009476F5">
        <w:rPr>
          <w:lang w:val="da-DK"/>
        </w:rPr>
        <w:t>Chrome</w:t>
      </w:r>
      <w:proofErr w:type="spellEnd"/>
      <w:r w:rsidRPr="009476F5">
        <w:rPr>
          <w:lang w:val="da-DK"/>
        </w:rPr>
        <w:t xml:space="preserve"> og </w:t>
      </w:r>
      <w:proofErr w:type="spellStart"/>
      <w:r w:rsidRPr="009476F5">
        <w:rPr>
          <w:lang w:val="da-DK"/>
        </w:rPr>
        <w:t>Edge</w:t>
      </w:r>
      <w:proofErr w:type="spellEnd"/>
      <w:r w:rsidRPr="009476F5">
        <w:rPr>
          <w:lang w:val="da-DK"/>
        </w:rPr>
        <w:t>.</w:t>
      </w:r>
    </w:p>
    <w:p w:rsidR="005343F6" w:rsidRPr="009476F5" w:rsidRDefault="005343F6" w:rsidP="005343F6">
      <w:pPr>
        <w:pStyle w:val="Heading3"/>
        <w:rPr>
          <w:lang w:val="da-DK"/>
        </w:rPr>
      </w:pPr>
      <w:bookmarkStart w:id="31" w:name="_Toc486001246"/>
      <w:r w:rsidRPr="009476F5">
        <w:rPr>
          <w:lang w:val="da-DK"/>
        </w:rPr>
        <w:t>Kontorpakke</w:t>
      </w:r>
      <w:bookmarkEnd w:id="31"/>
    </w:p>
    <w:p w:rsidR="005343F6" w:rsidRPr="009476F5" w:rsidRDefault="005343F6" w:rsidP="005343F6">
      <w:pPr>
        <w:rPr>
          <w:lang w:val="da-DK"/>
        </w:rPr>
      </w:pPr>
      <w:r w:rsidRPr="009476F5">
        <w:rPr>
          <w:lang w:val="da-DK"/>
        </w:rPr>
        <w:t>Office 2013 er standard. I enkeltstående tilfælde kan det accepteres at benytte Office 2016 eller Office 365.</w:t>
      </w:r>
    </w:p>
    <w:p w:rsidR="005343F6" w:rsidRPr="009476F5" w:rsidRDefault="005343F6" w:rsidP="005343F6">
      <w:pPr>
        <w:pStyle w:val="Heading3"/>
        <w:rPr>
          <w:lang w:val="da-DK"/>
        </w:rPr>
      </w:pPr>
      <w:bookmarkStart w:id="32" w:name="_Toc486001247"/>
      <w:r w:rsidRPr="009476F5">
        <w:rPr>
          <w:lang w:val="da-DK"/>
        </w:rPr>
        <w:t>Antivirus</w:t>
      </w:r>
      <w:bookmarkEnd w:id="32"/>
    </w:p>
    <w:p w:rsidR="005343F6" w:rsidRPr="009476F5" w:rsidRDefault="005343F6" w:rsidP="005343F6">
      <w:pPr>
        <w:rPr>
          <w:lang w:val="da-DK"/>
        </w:rPr>
      </w:pPr>
      <w:r w:rsidRPr="009476F5">
        <w:rPr>
          <w:lang w:val="da-DK"/>
        </w:rPr>
        <w:t xml:space="preserve">Der er installeret </w:t>
      </w:r>
      <w:proofErr w:type="spellStart"/>
      <w:r w:rsidRPr="009476F5">
        <w:rPr>
          <w:lang w:val="da-DK"/>
        </w:rPr>
        <w:t>antivirusagent</w:t>
      </w:r>
      <w:proofErr w:type="spellEnd"/>
      <w:r w:rsidRPr="009476F5">
        <w:rPr>
          <w:lang w:val="da-DK"/>
        </w:rPr>
        <w:t xml:space="preserve"> på samtlige arbejdsstationer.</w:t>
      </w:r>
    </w:p>
    <w:p w:rsidR="00F0522F" w:rsidRPr="009476F5" w:rsidRDefault="00F0522F" w:rsidP="006538C4">
      <w:pPr>
        <w:rPr>
          <w:lang w:val="da-DK"/>
        </w:rPr>
      </w:pPr>
    </w:p>
    <w:p w:rsidR="006B4E9C" w:rsidRPr="009476F5" w:rsidRDefault="006B4E9C" w:rsidP="006B4E9C">
      <w:pPr>
        <w:pStyle w:val="Heading2"/>
        <w:rPr>
          <w:lang w:val="da-DK"/>
        </w:rPr>
      </w:pPr>
      <w:bookmarkStart w:id="33" w:name="_Toc486001248"/>
      <w:proofErr w:type="spellStart"/>
      <w:r w:rsidRPr="009476F5">
        <w:rPr>
          <w:lang w:val="da-DK"/>
        </w:rPr>
        <w:t>Unified</w:t>
      </w:r>
      <w:proofErr w:type="spellEnd"/>
      <w:r w:rsidRPr="009476F5">
        <w:rPr>
          <w:lang w:val="da-DK"/>
        </w:rPr>
        <w:t xml:space="preserve"> Communications</w:t>
      </w:r>
      <w:bookmarkEnd w:id="33"/>
    </w:p>
    <w:p w:rsidR="006B4E9C" w:rsidRPr="009476F5" w:rsidRDefault="006B4E9C" w:rsidP="006B4E9C">
      <w:pPr>
        <w:rPr>
          <w:lang w:val="da-DK"/>
        </w:rPr>
      </w:pPr>
      <w:r w:rsidRPr="009476F5">
        <w:rPr>
          <w:lang w:val="da-DK"/>
        </w:rPr>
        <w:t>Folketinget har pt. ikke installeret UC, men har en strategi om at installere Micr</w:t>
      </w:r>
      <w:r w:rsidRPr="009476F5">
        <w:rPr>
          <w:lang w:val="da-DK"/>
        </w:rPr>
        <w:t>o</w:t>
      </w:r>
      <w:r w:rsidRPr="009476F5">
        <w:rPr>
          <w:lang w:val="da-DK"/>
        </w:rPr>
        <w:t>soft Skype for Business. Det er ikke afgjort om der vil blive tale om en On-</w:t>
      </w:r>
      <w:proofErr w:type="spellStart"/>
      <w:r w:rsidRPr="009476F5">
        <w:rPr>
          <w:lang w:val="da-DK"/>
        </w:rPr>
        <w:t>premise</w:t>
      </w:r>
      <w:proofErr w:type="spellEnd"/>
      <w:r w:rsidRPr="009476F5">
        <w:rPr>
          <w:lang w:val="da-DK"/>
        </w:rPr>
        <w:t xml:space="preserve"> eller </w:t>
      </w:r>
      <w:proofErr w:type="spellStart"/>
      <w:r w:rsidRPr="009476F5">
        <w:rPr>
          <w:lang w:val="da-DK"/>
        </w:rPr>
        <w:t>cloud</w:t>
      </w:r>
      <w:proofErr w:type="spellEnd"/>
      <w:r w:rsidRPr="009476F5">
        <w:rPr>
          <w:lang w:val="da-DK"/>
        </w:rPr>
        <w:t xml:space="preserve"> løsning. Folketinget har licensmæssigt Skype for Business med i licensaftalen fra Microsoft, der er en Secure </w:t>
      </w:r>
      <w:proofErr w:type="spellStart"/>
      <w:r w:rsidRPr="009476F5">
        <w:rPr>
          <w:lang w:val="da-DK"/>
        </w:rPr>
        <w:t>Productive</w:t>
      </w:r>
      <w:proofErr w:type="spellEnd"/>
      <w:r w:rsidRPr="009476F5">
        <w:rPr>
          <w:lang w:val="da-DK"/>
        </w:rPr>
        <w:t xml:space="preserve"> Enterprise E3, som er bestående af Windows, </w:t>
      </w:r>
      <w:proofErr w:type="spellStart"/>
      <w:r w:rsidRPr="009476F5">
        <w:rPr>
          <w:lang w:val="da-DK"/>
        </w:rPr>
        <w:t>Mobility</w:t>
      </w:r>
      <w:proofErr w:type="spellEnd"/>
      <w:r w:rsidRPr="009476F5">
        <w:rPr>
          <w:lang w:val="da-DK"/>
        </w:rPr>
        <w:t xml:space="preserve"> og Office 365 E3. Aftalen dækker samtlige brugere i Folketinget. Folketingets licenspartner er </w:t>
      </w:r>
      <w:proofErr w:type="spellStart"/>
      <w:r w:rsidRPr="009476F5">
        <w:rPr>
          <w:lang w:val="da-DK"/>
        </w:rPr>
        <w:t>Crayon</w:t>
      </w:r>
      <w:proofErr w:type="spellEnd"/>
      <w:r w:rsidRPr="009476F5">
        <w:rPr>
          <w:lang w:val="da-DK"/>
        </w:rPr>
        <w:t>.</w:t>
      </w:r>
    </w:p>
    <w:p w:rsidR="006B4E9C" w:rsidRPr="009476F5" w:rsidRDefault="006B4E9C" w:rsidP="006B4E9C">
      <w:pPr>
        <w:pStyle w:val="Heading2"/>
        <w:rPr>
          <w:lang w:val="da-DK"/>
        </w:rPr>
      </w:pPr>
      <w:bookmarkStart w:id="34" w:name="_Toc486001249"/>
      <w:r w:rsidRPr="009476F5">
        <w:rPr>
          <w:lang w:val="da-DK"/>
        </w:rPr>
        <w:t>Mobiltelefoner og tablets</w:t>
      </w:r>
      <w:bookmarkEnd w:id="34"/>
    </w:p>
    <w:p w:rsidR="007C5781" w:rsidRPr="009476F5" w:rsidRDefault="006B4E9C" w:rsidP="006B4E9C">
      <w:pPr>
        <w:rPr>
          <w:lang w:val="da-DK"/>
        </w:rPr>
      </w:pPr>
      <w:r w:rsidRPr="009476F5">
        <w:rPr>
          <w:lang w:val="da-DK"/>
        </w:rPr>
        <w:t>Folketinget benytter Apple iPhones som smartphone. Pt. benyttes modellerne iPhone 5S, 6 og 6S. Alle brugere får udleveret en iPhone, hvilket vil sige knap 1200.</w:t>
      </w:r>
    </w:p>
    <w:p w:rsidR="006B4E9C" w:rsidRPr="009476F5" w:rsidRDefault="006B4E9C" w:rsidP="006B4E9C">
      <w:pPr>
        <w:rPr>
          <w:lang w:val="da-DK"/>
        </w:rPr>
      </w:pPr>
    </w:p>
    <w:p w:rsidR="006B4E9C" w:rsidRPr="009476F5" w:rsidRDefault="0075239E" w:rsidP="006B4E9C">
      <w:pPr>
        <w:rPr>
          <w:lang w:val="da-DK"/>
        </w:rPr>
      </w:pPr>
      <w:r w:rsidRPr="009476F5">
        <w:rPr>
          <w:lang w:val="da-DK"/>
        </w:rPr>
        <w:t>Medlemmerne samt en</w:t>
      </w:r>
      <w:r w:rsidR="006B4E9C" w:rsidRPr="009476F5">
        <w:rPr>
          <w:lang w:val="da-DK"/>
        </w:rPr>
        <w:t xml:space="preserve"> række </w:t>
      </w:r>
      <w:r w:rsidRPr="009476F5">
        <w:rPr>
          <w:lang w:val="da-DK"/>
        </w:rPr>
        <w:t>ansatte i Folketingets admini</w:t>
      </w:r>
      <w:r w:rsidR="00833E11" w:rsidRPr="009476F5">
        <w:rPr>
          <w:lang w:val="da-DK"/>
        </w:rPr>
        <w:t>s</w:t>
      </w:r>
      <w:r w:rsidRPr="009476F5">
        <w:rPr>
          <w:lang w:val="da-DK"/>
        </w:rPr>
        <w:t>tration</w:t>
      </w:r>
      <w:r w:rsidR="00566A4C" w:rsidRPr="009476F5">
        <w:rPr>
          <w:lang w:val="da-DK"/>
        </w:rPr>
        <w:t>, i alt knap 350,</w:t>
      </w:r>
      <w:r w:rsidR="006B4E9C" w:rsidRPr="009476F5">
        <w:rPr>
          <w:lang w:val="da-DK"/>
        </w:rPr>
        <w:t xml:space="preserve"> har </w:t>
      </w:r>
      <w:r w:rsidR="00566A4C" w:rsidRPr="009476F5">
        <w:rPr>
          <w:lang w:val="da-DK"/>
        </w:rPr>
        <w:t>tillige fået udleveret en iPad af typerne iPad2/32GB, iPad4/32GB</w:t>
      </w:r>
      <w:r w:rsidR="00833E11" w:rsidRPr="009476F5">
        <w:rPr>
          <w:lang w:val="da-DK"/>
        </w:rPr>
        <w:t>, iPad air/32GB, iPad air2/64GB og iPad air2/128GB</w:t>
      </w:r>
      <w:r w:rsidR="00AB6F9C" w:rsidRPr="009476F5">
        <w:rPr>
          <w:lang w:val="da-DK"/>
        </w:rPr>
        <w:t>.</w:t>
      </w:r>
    </w:p>
    <w:p w:rsidR="009216C7" w:rsidRPr="009476F5" w:rsidRDefault="009216C7" w:rsidP="006538C4">
      <w:pPr>
        <w:rPr>
          <w:lang w:val="da-DK"/>
        </w:rPr>
      </w:pPr>
    </w:p>
    <w:p w:rsidR="000246D6" w:rsidRPr="009476F5" w:rsidRDefault="000246D6" w:rsidP="000246D6">
      <w:pPr>
        <w:pStyle w:val="Heading2"/>
        <w:rPr>
          <w:lang w:val="da-DK"/>
        </w:rPr>
      </w:pPr>
      <w:bookmarkStart w:id="35" w:name="_Toc486001250"/>
      <w:r w:rsidRPr="009476F5">
        <w:rPr>
          <w:lang w:val="da-DK"/>
        </w:rPr>
        <w:t>Administration af mobile enheder</w:t>
      </w:r>
      <w:bookmarkEnd w:id="35"/>
    </w:p>
    <w:p w:rsidR="009F7C5B" w:rsidRPr="009476F5" w:rsidRDefault="001F7CA6" w:rsidP="009F7C5B">
      <w:pPr>
        <w:rPr>
          <w:lang w:val="da-DK"/>
        </w:rPr>
      </w:pPr>
      <w:r w:rsidRPr="009476F5">
        <w:rPr>
          <w:lang w:val="da-DK"/>
        </w:rPr>
        <w:t xml:space="preserve">Microsoft </w:t>
      </w:r>
      <w:proofErr w:type="spellStart"/>
      <w:r w:rsidRPr="009476F5">
        <w:rPr>
          <w:lang w:val="da-DK"/>
        </w:rPr>
        <w:t>Intune</w:t>
      </w:r>
      <w:proofErr w:type="spellEnd"/>
      <w:r w:rsidRPr="009476F5">
        <w:rPr>
          <w:lang w:val="da-DK"/>
        </w:rPr>
        <w:t xml:space="preserve"> er under </w:t>
      </w:r>
      <w:r w:rsidR="00AB6F9C" w:rsidRPr="009476F5">
        <w:rPr>
          <w:lang w:val="da-DK"/>
        </w:rPr>
        <w:t>indfasning</w:t>
      </w:r>
      <w:r w:rsidR="002C502F" w:rsidRPr="009476F5">
        <w:rPr>
          <w:lang w:val="da-DK"/>
        </w:rPr>
        <w:t xml:space="preserve"> som </w:t>
      </w:r>
      <w:r w:rsidRPr="009476F5">
        <w:rPr>
          <w:lang w:val="da-DK"/>
        </w:rPr>
        <w:t>MDM-</w:t>
      </w:r>
      <w:r w:rsidR="002C502F" w:rsidRPr="009476F5">
        <w:rPr>
          <w:lang w:val="da-DK"/>
        </w:rPr>
        <w:t>system til ad</w:t>
      </w:r>
      <w:r w:rsidR="00833E11" w:rsidRPr="009476F5">
        <w:rPr>
          <w:lang w:val="da-DK"/>
        </w:rPr>
        <w:t>ministration af mob</w:t>
      </w:r>
      <w:r w:rsidR="00833E11" w:rsidRPr="009476F5">
        <w:rPr>
          <w:lang w:val="da-DK"/>
        </w:rPr>
        <w:t>i</w:t>
      </w:r>
      <w:r w:rsidR="00833E11" w:rsidRPr="009476F5">
        <w:rPr>
          <w:lang w:val="da-DK"/>
        </w:rPr>
        <w:t>le enheder.</w:t>
      </w:r>
      <w:r w:rsidRPr="009476F5">
        <w:rPr>
          <w:lang w:val="da-DK"/>
        </w:rPr>
        <w:t xml:space="preserve"> Det forventes at samtlige mobilenheder er tilsluttet MDM inden so</w:t>
      </w:r>
      <w:r w:rsidRPr="009476F5">
        <w:rPr>
          <w:lang w:val="da-DK"/>
        </w:rPr>
        <w:t>m</w:t>
      </w:r>
      <w:r w:rsidRPr="009476F5">
        <w:rPr>
          <w:lang w:val="da-DK"/>
        </w:rPr>
        <w:t>meren 2018.</w:t>
      </w:r>
    </w:p>
    <w:p w:rsidR="00DB4F31" w:rsidRPr="009476F5" w:rsidRDefault="00DB4F31" w:rsidP="00DB4F31">
      <w:pPr>
        <w:pStyle w:val="Heading2"/>
        <w:rPr>
          <w:lang w:val="da-DK"/>
        </w:rPr>
      </w:pPr>
      <w:bookmarkStart w:id="36" w:name="_Toc486001251"/>
      <w:r w:rsidRPr="009476F5">
        <w:rPr>
          <w:lang w:val="da-DK"/>
        </w:rPr>
        <w:lastRenderedPageBreak/>
        <w:t xml:space="preserve">Folketingets </w:t>
      </w:r>
      <w:proofErr w:type="spellStart"/>
      <w:r w:rsidRPr="009476F5">
        <w:rPr>
          <w:lang w:val="da-DK"/>
        </w:rPr>
        <w:t>cloud</w:t>
      </w:r>
      <w:proofErr w:type="spellEnd"/>
      <w:r w:rsidRPr="009476F5">
        <w:rPr>
          <w:lang w:val="da-DK"/>
        </w:rPr>
        <w:t>-løsning</w:t>
      </w:r>
      <w:bookmarkEnd w:id="36"/>
    </w:p>
    <w:p w:rsidR="00F87C40" w:rsidRPr="009476F5" w:rsidRDefault="009F7C5B" w:rsidP="005843DD">
      <w:pPr>
        <w:rPr>
          <w:lang w:val="da-DK"/>
        </w:rPr>
      </w:pPr>
      <w:r w:rsidRPr="009476F5">
        <w:rPr>
          <w:lang w:val="da-DK"/>
        </w:rPr>
        <w:t xml:space="preserve">Folketinget har </w:t>
      </w:r>
      <w:r w:rsidR="00706175" w:rsidRPr="009476F5">
        <w:rPr>
          <w:lang w:val="da-DK"/>
        </w:rPr>
        <w:t xml:space="preserve">”Secure </w:t>
      </w:r>
      <w:proofErr w:type="spellStart"/>
      <w:r w:rsidR="00706175" w:rsidRPr="009476F5">
        <w:rPr>
          <w:lang w:val="da-DK"/>
        </w:rPr>
        <w:t>Productive</w:t>
      </w:r>
      <w:proofErr w:type="spellEnd"/>
      <w:r w:rsidR="00706175" w:rsidRPr="009476F5">
        <w:rPr>
          <w:lang w:val="da-DK"/>
        </w:rPr>
        <w:t xml:space="preserve"> Enterprise E3”-licensaftale</w:t>
      </w:r>
      <w:r w:rsidRPr="009476F5">
        <w:rPr>
          <w:lang w:val="da-DK"/>
        </w:rPr>
        <w:t xml:space="preserve"> </w:t>
      </w:r>
      <w:r w:rsidR="00706175" w:rsidRPr="009476F5">
        <w:rPr>
          <w:lang w:val="da-DK"/>
        </w:rPr>
        <w:t xml:space="preserve">der giver adgang til brug af </w:t>
      </w:r>
      <w:proofErr w:type="spellStart"/>
      <w:r w:rsidR="00706175" w:rsidRPr="009476F5">
        <w:rPr>
          <w:lang w:val="da-DK"/>
        </w:rPr>
        <w:t>Sharepoint</w:t>
      </w:r>
      <w:proofErr w:type="spellEnd"/>
      <w:r w:rsidR="00871BB8" w:rsidRPr="009476F5">
        <w:rPr>
          <w:lang w:val="da-DK"/>
        </w:rPr>
        <w:t xml:space="preserve">, både som </w:t>
      </w:r>
      <w:proofErr w:type="spellStart"/>
      <w:r w:rsidR="00871BB8" w:rsidRPr="009476F5">
        <w:rPr>
          <w:lang w:val="da-DK"/>
        </w:rPr>
        <w:t>Cloud</w:t>
      </w:r>
      <w:proofErr w:type="spellEnd"/>
      <w:r w:rsidR="00871BB8" w:rsidRPr="009476F5">
        <w:rPr>
          <w:lang w:val="da-DK"/>
        </w:rPr>
        <w:t xml:space="preserve"> og on-</w:t>
      </w:r>
      <w:proofErr w:type="spellStart"/>
      <w:r w:rsidR="00871BB8" w:rsidRPr="009476F5">
        <w:rPr>
          <w:lang w:val="da-DK"/>
        </w:rPr>
        <w:t>prem</w:t>
      </w:r>
      <w:proofErr w:type="spellEnd"/>
      <w:r w:rsidR="00F87C40" w:rsidRPr="009476F5">
        <w:rPr>
          <w:lang w:val="da-DK"/>
        </w:rPr>
        <w:t xml:space="preserve"> for 1250 brugere</w:t>
      </w:r>
      <w:r w:rsidR="00871BB8" w:rsidRPr="009476F5">
        <w:rPr>
          <w:lang w:val="da-DK"/>
        </w:rPr>
        <w:t>.</w:t>
      </w:r>
      <w:r w:rsidR="00F87C40" w:rsidRPr="009476F5">
        <w:rPr>
          <w:lang w:val="da-DK"/>
        </w:rPr>
        <w:t xml:space="preserve"> Aftalen giver brugerne ret til at tilgå </w:t>
      </w:r>
      <w:proofErr w:type="spellStart"/>
      <w:r w:rsidR="00F87C40" w:rsidRPr="009476F5">
        <w:rPr>
          <w:lang w:val="da-DK"/>
        </w:rPr>
        <w:t>Sharepoint</w:t>
      </w:r>
      <w:proofErr w:type="spellEnd"/>
      <w:r w:rsidR="00F87C40" w:rsidRPr="009476F5">
        <w:rPr>
          <w:lang w:val="da-DK"/>
        </w:rPr>
        <w:t>-løsninger og desuden også indeholder re</w:t>
      </w:r>
      <w:r w:rsidR="00F87C40" w:rsidRPr="009476F5">
        <w:rPr>
          <w:lang w:val="da-DK"/>
        </w:rPr>
        <w:t>t</w:t>
      </w:r>
      <w:r w:rsidR="00F87C40" w:rsidRPr="009476F5">
        <w:rPr>
          <w:lang w:val="da-DK"/>
        </w:rPr>
        <w:t xml:space="preserve">tigheden til at tilgå underliggende Windows servere. Ligeledes giver SPE licensen rettighed til at installere ubegrænset </w:t>
      </w:r>
      <w:proofErr w:type="spellStart"/>
      <w:r w:rsidR="00F87C40" w:rsidRPr="009476F5">
        <w:rPr>
          <w:lang w:val="da-DK"/>
        </w:rPr>
        <w:t>Sharepoint</w:t>
      </w:r>
      <w:proofErr w:type="spellEnd"/>
      <w:r w:rsidR="00F87C40" w:rsidRPr="009476F5">
        <w:rPr>
          <w:lang w:val="da-DK"/>
        </w:rPr>
        <w:t xml:space="preserve"> servere, så længe at de ansatte, der tilgår serverne er SPE licenseret. Folketinget har endvidere 1250 CAL licenser til de ansatte – også i det tilfælde en løsning baseres på SQL Server / CAL </w:t>
      </w:r>
      <w:proofErr w:type="spellStart"/>
      <w:r w:rsidR="00F87C40" w:rsidRPr="009476F5">
        <w:rPr>
          <w:lang w:val="da-DK"/>
        </w:rPr>
        <w:t>l</w:t>
      </w:r>
      <w:r w:rsidR="00F87C40" w:rsidRPr="009476F5">
        <w:rPr>
          <w:lang w:val="da-DK"/>
        </w:rPr>
        <w:t>i</w:t>
      </w:r>
      <w:r w:rsidR="00F87C40" w:rsidRPr="009476F5">
        <w:rPr>
          <w:lang w:val="da-DK"/>
        </w:rPr>
        <w:t>censeringen</w:t>
      </w:r>
      <w:proofErr w:type="spellEnd"/>
      <w:r w:rsidR="00F87C40" w:rsidRPr="009476F5">
        <w:rPr>
          <w:lang w:val="da-DK"/>
        </w:rPr>
        <w:t xml:space="preserve">. Vælges SQL Server / CAL og ikke </w:t>
      </w:r>
      <w:proofErr w:type="spellStart"/>
      <w:r w:rsidR="00F87C40" w:rsidRPr="009476F5">
        <w:rPr>
          <w:lang w:val="da-DK"/>
        </w:rPr>
        <w:t>core</w:t>
      </w:r>
      <w:proofErr w:type="spellEnd"/>
      <w:r w:rsidR="00F87C40" w:rsidRPr="009476F5">
        <w:rPr>
          <w:lang w:val="da-DK"/>
        </w:rPr>
        <w:t xml:space="preserve"> </w:t>
      </w:r>
      <w:proofErr w:type="spellStart"/>
      <w:r w:rsidR="00F87C40" w:rsidRPr="009476F5">
        <w:rPr>
          <w:lang w:val="da-DK"/>
        </w:rPr>
        <w:t>licenseringen</w:t>
      </w:r>
      <w:proofErr w:type="spellEnd"/>
      <w:r w:rsidR="00F87C40" w:rsidRPr="009476F5">
        <w:rPr>
          <w:lang w:val="da-DK"/>
        </w:rPr>
        <w:t>, skal de ekste</w:t>
      </w:r>
      <w:r w:rsidR="00F87C40" w:rsidRPr="009476F5">
        <w:rPr>
          <w:lang w:val="da-DK"/>
        </w:rPr>
        <w:t>r</w:t>
      </w:r>
      <w:r w:rsidR="00F87C40" w:rsidRPr="009476F5">
        <w:rPr>
          <w:lang w:val="da-DK"/>
        </w:rPr>
        <w:t xml:space="preserve">ne brugere have en SQL CAL.   </w:t>
      </w:r>
    </w:p>
    <w:p w:rsidR="00DB4F31" w:rsidRPr="009476F5" w:rsidRDefault="00DB4F31" w:rsidP="00DB4F31">
      <w:pPr>
        <w:pStyle w:val="Heading2"/>
        <w:rPr>
          <w:lang w:val="da-DK"/>
        </w:rPr>
      </w:pPr>
      <w:bookmarkStart w:id="37" w:name="_Toc486001252"/>
      <w:r w:rsidRPr="009476F5">
        <w:rPr>
          <w:lang w:val="da-DK"/>
        </w:rPr>
        <w:t>Folketingets DMZ</w:t>
      </w:r>
      <w:bookmarkEnd w:id="37"/>
    </w:p>
    <w:p w:rsidR="0095262C" w:rsidRPr="009476F5" w:rsidRDefault="0095262C" w:rsidP="005843DD">
      <w:pPr>
        <w:rPr>
          <w:lang w:val="da-DK"/>
        </w:rPr>
      </w:pPr>
      <w:r w:rsidRPr="009476F5">
        <w:rPr>
          <w:lang w:val="da-DK"/>
        </w:rPr>
        <w:t>Folketinget har forskellige DMZ/Netværkszoner</w:t>
      </w:r>
      <w:r w:rsidR="00545B74" w:rsidRPr="009476F5">
        <w:rPr>
          <w:lang w:val="da-DK"/>
        </w:rPr>
        <w:t xml:space="preserve">, og servere placeres så der opnås størst mulig isolation mellem internetkoblede klienter og data. </w:t>
      </w:r>
    </w:p>
    <w:p w:rsidR="006D602E" w:rsidRPr="009476F5" w:rsidRDefault="00100D0D" w:rsidP="0019255F">
      <w:pPr>
        <w:pStyle w:val="Heading2"/>
        <w:rPr>
          <w:lang w:val="da-DK"/>
        </w:rPr>
      </w:pPr>
      <w:bookmarkStart w:id="38" w:name="_Toc486001253"/>
      <w:r w:rsidRPr="009476F5">
        <w:rPr>
          <w:lang w:val="da-DK"/>
        </w:rPr>
        <w:t>Systemintegration</w:t>
      </w:r>
      <w:bookmarkEnd w:id="38"/>
    </w:p>
    <w:p w:rsidR="0019255F" w:rsidRPr="009476F5" w:rsidRDefault="0019255F" w:rsidP="005843DD">
      <w:pPr>
        <w:rPr>
          <w:lang w:val="da-DK"/>
        </w:rPr>
      </w:pPr>
      <w:r w:rsidRPr="009476F5">
        <w:rPr>
          <w:lang w:val="da-DK"/>
        </w:rPr>
        <w:t>Folketinget anvender i vidt omfang udveksling af data mellem de forskellige a</w:t>
      </w:r>
      <w:r w:rsidRPr="009476F5">
        <w:rPr>
          <w:lang w:val="da-DK"/>
        </w:rPr>
        <w:t>p</w:t>
      </w:r>
      <w:r w:rsidRPr="009476F5">
        <w:rPr>
          <w:lang w:val="da-DK"/>
        </w:rPr>
        <w:t>plikationer.</w:t>
      </w:r>
      <w:r w:rsidR="00C161A8" w:rsidRPr="009476F5">
        <w:rPr>
          <w:lang w:val="da-DK"/>
        </w:rPr>
        <w:t xml:space="preserve"> Dette sker som oftest ved, at de enkelte systemer gennem webse</w:t>
      </w:r>
      <w:r w:rsidR="00C161A8" w:rsidRPr="009476F5">
        <w:rPr>
          <w:lang w:val="da-DK"/>
        </w:rPr>
        <w:t>r</w:t>
      </w:r>
      <w:r w:rsidR="00C161A8" w:rsidRPr="009476F5">
        <w:rPr>
          <w:lang w:val="da-DK"/>
        </w:rPr>
        <w:t xml:space="preserve">vices udstiller events som opfanges og sendes som </w:t>
      </w:r>
      <w:r w:rsidR="0050475B" w:rsidRPr="009476F5">
        <w:rPr>
          <w:lang w:val="da-DK"/>
        </w:rPr>
        <w:t>meddelelser til de systemer, de</w:t>
      </w:r>
      <w:r w:rsidR="00C161A8" w:rsidRPr="009476F5">
        <w:rPr>
          <w:lang w:val="da-DK"/>
        </w:rPr>
        <w:t>r</w:t>
      </w:r>
      <w:r w:rsidR="0050475B" w:rsidRPr="009476F5">
        <w:rPr>
          <w:lang w:val="da-DK"/>
        </w:rPr>
        <w:t xml:space="preserve"> </w:t>
      </w:r>
      <w:r w:rsidR="00C161A8" w:rsidRPr="009476F5">
        <w:rPr>
          <w:lang w:val="da-DK"/>
        </w:rPr>
        <w:t>måtte gøre brug af dem.</w:t>
      </w:r>
    </w:p>
    <w:p w:rsidR="00C161A8" w:rsidRPr="009476F5" w:rsidRDefault="00C161A8" w:rsidP="005843DD">
      <w:pPr>
        <w:rPr>
          <w:lang w:val="da-DK"/>
        </w:rPr>
      </w:pPr>
      <w:r w:rsidRPr="009476F5">
        <w:rPr>
          <w:lang w:val="da-DK"/>
        </w:rPr>
        <w:t xml:space="preserve">Som </w:t>
      </w:r>
      <w:proofErr w:type="spellStart"/>
      <w:r w:rsidRPr="009476F5">
        <w:rPr>
          <w:lang w:val="da-DK"/>
        </w:rPr>
        <w:t>mes</w:t>
      </w:r>
      <w:r w:rsidR="00053BD4" w:rsidRPr="009476F5">
        <w:rPr>
          <w:lang w:val="da-DK"/>
        </w:rPr>
        <w:t>sage-</w:t>
      </w:r>
      <w:r w:rsidRPr="009476F5">
        <w:rPr>
          <w:lang w:val="da-DK"/>
        </w:rPr>
        <w:t>broker</w:t>
      </w:r>
      <w:proofErr w:type="spellEnd"/>
      <w:r w:rsidRPr="009476F5">
        <w:rPr>
          <w:lang w:val="da-DK"/>
        </w:rPr>
        <w:t xml:space="preserve"> anvendes Microsoft </w:t>
      </w:r>
      <w:proofErr w:type="spellStart"/>
      <w:r w:rsidRPr="009476F5">
        <w:rPr>
          <w:lang w:val="da-DK"/>
        </w:rPr>
        <w:t>Biztalk</w:t>
      </w:r>
      <w:proofErr w:type="spellEnd"/>
      <w:r w:rsidRPr="009476F5">
        <w:rPr>
          <w:lang w:val="da-DK"/>
        </w:rPr>
        <w:t>.</w:t>
      </w:r>
    </w:p>
    <w:p w:rsidR="00C161A8" w:rsidRPr="009476F5" w:rsidRDefault="00C161A8" w:rsidP="005843DD">
      <w:pPr>
        <w:rPr>
          <w:lang w:val="da-DK"/>
        </w:rPr>
      </w:pPr>
      <w:r w:rsidRPr="009476F5">
        <w:rPr>
          <w:lang w:val="da-DK"/>
        </w:rPr>
        <w:t xml:space="preserve">Er der i forbindelse med en event brug for ekstra data fra kildesystemet, vil </w:t>
      </w:r>
      <w:proofErr w:type="spellStart"/>
      <w:r w:rsidRPr="009476F5">
        <w:rPr>
          <w:lang w:val="da-DK"/>
        </w:rPr>
        <w:t>Bi</w:t>
      </w:r>
      <w:r w:rsidRPr="009476F5">
        <w:rPr>
          <w:lang w:val="da-DK"/>
        </w:rPr>
        <w:t>z</w:t>
      </w:r>
      <w:r w:rsidRPr="009476F5">
        <w:rPr>
          <w:lang w:val="da-DK"/>
        </w:rPr>
        <w:t>talk</w:t>
      </w:r>
      <w:proofErr w:type="spellEnd"/>
      <w:r w:rsidRPr="009476F5">
        <w:rPr>
          <w:lang w:val="da-DK"/>
        </w:rPr>
        <w:t xml:space="preserve"> eller modtagesystemet tilgå kildesystemets API </w:t>
      </w:r>
      <w:r w:rsidR="0050475B" w:rsidRPr="009476F5">
        <w:rPr>
          <w:lang w:val="da-DK"/>
        </w:rPr>
        <w:t>for</w:t>
      </w:r>
      <w:r w:rsidRPr="009476F5">
        <w:rPr>
          <w:lang w:val="da-DK"/>
        </w:rPr>
        <w:t xml:space="preserve"> at hente de nødvendige data.</w:t>
      </w:r>
    </w:p>
    <w:p w:rsidR="0019255F" w:rsidRPr="009476F5" w:rsidRDefault="0050475B" w:rsidP="005843DD">
      <w:pPr>
        <w:rPr>
          <w:lang w:val="da-DK"/>
        </w:rPr>
      </w:pPr>
      <w:r w:rsidRPr="009476F5">
        <w:rPr>
          <w:lang w:val="da-DK"/>
        </w:rPr>
        <w:t xml:space="preserve">I forbindelse med </w:t>
      </w:r>
      <w:r w:rsidR="0019255F" w:rsidRPr="009476F5">
        <w:rPr>
          <w:lang w:val="da-DK"/>
        </w:rPr>
        <w:t>nyanskaffelser</w:t>
      </w:r>
      <w:r w:rsidRPr="009476F5">
        <w:rPr>
          <w:lang w:val="da-DK"/>
        </w:rPr>
        <w:t xml:space="preserve"> af systemer, der skal indgå i dataudveksling med andre systemer</w:t>
      </w:r>
      <w:r w:rsidR="0019255F" w:rsidRPr="009476F5">
        <w:rPr>
          <w:lang w:val="da-DK"/>
        </w:rPr>
        <w:t xml:space="preserve">, </w:t>
      </w:r>
      <w:r w:rsidRPr="009476F5">
        <w:rPr>
          <w:lang w:val="da-DK"/>
        </w:rPr>
        <w:t>vil Folketinget sikre sig, at systemet kan udveksle data på ovennævnte måde.</w:t>
      </w:r>
    </w:p>
    <w:p w:rsidR="00935E2F" w:rsidRPr="009476F5" w:rsidRDefault="00B60D6F" w:rsidP="000632CD">
      <w:pPr>
        <w:pStyle w:val="Heading2"/>
        <w:rPr>
          <w:lang w:val="da-DK"/>
        </w:rPr>
      </w:pPr>
      <w:bookmarkStart w:id="39" w:name="_Toc486001254"/>
      <w:r w:rsidRPr="009476F5">
        <w:rPr>
          <w:lang w:val="da-DK"/>
        </w:rPr>
        <w:t xml:space="preserve">Særlige forhold for installation på </w:t>
      </w:r>
      <w:proofErr w:type="spellStart"/>
      <w:r w:rsidRPr="009476F5">
        <w:rPr>
          <w:lang w:val="da-DK"/>
        </w:rPr>
        <w:t>PCer</w:t>
      </w:r>
      <w:proofErr w:type="spellEnd"/>
      <w:r w:rsidRPr="009476F5">
        <w:rPr>
          <w:lang w:val="da-DK"/>
        </w:rPr>
        <w:t>.</w:t>
      </w:r>
      <w:bookmarkEnd w:id="39"/>
    </w:p>
    <w:p w:rsidR="006D602E" w:rsidRPr="009476F5" w:rsidRDefault="00B60D6F" w:rsidP="005843DD">
      <w:pPr>
        <w:rPr>
          <w:lang w:val="da-DK"/>
        </w:rPr>
      </w:pPr>
      <w:r w:rsidRPr="009476F5">
        <w:rPr>
          <w:lang w:val="da-DK"/>
        </w:rPr>
        <w:t xml:space="preserve">Brugerne har ikke administrative rettigheder </w:t>
      </w:r>
      <w:r w:rsidR="00E07D6C" w:rsidRPr="009476F5">
        <w:rPr>
          <w:lang w:val="da-DK"/>
        </w:rPr>
        <w:t>på deres pc-arbejdsplads, hvorfor eventuelle komponenter, der ikke kan installeres i brugerkontekst, skal leveres i et format, f.eks. MSI-pakke, der kan installeres med Microsoft Configuration m</w:t>
      </w:r>
      <w:r w:rsidR="00E07D6C" w:rsidRPr="009476F5">
        <w:rPr>
          <w:lang w:val="da-DK"/>
        </w:rPr>
        <w:t>a</w:t>
      </w:r>
      <w:r w:rsidR="00E07D6C" w:rsidRPr="009476F5">
        <w:rPr>
          <w:lang w:val="da-DK"/>
        </w:rPr>
        <w:t xml:space="preserve">nager. </w:t>
      </w:r>
    </w:p>
    <w:p w:rsidR="00F121BB" w:rsidRPr="009476F5" w:rsidRDefault="00F121BB" w:rsidP="005843DD">
      <w:pPr>
        <w:rPr>
          <w:highlight w:val="yellow"/>
          <w:lang w:val="da-DK"/>
        </w:rPr>
      </w:pPr>
    </w:p>
    <w:p w:rsidR="006D602E" w:rsidRPr="009476F5" w:rsidRDefault="0023374F" w:rsidP="005843DD">
      <w:pPr>
        <w:jc w:val="left"/>
        <w:rPr>
          <w:b/>
          <w:smallCaps/>
          <w:sz w:val="22"/>
          <w:lang w:val="da-DK"/>
        </w:rPr>
      </w:pPr>
      <w:r w:rsidRPr="009476F5">
        <w:rPr>
          <w:b/>
          <w:smallCaps/>
          <w:sz w:val="22"/>
          <w:lang w:val="da-DK"/>
        </w:rPr>
        <w:t xml:space="preserve"> </w:t>
      </w:r>
      <w:r w:rsidR="00935E2F" w:rsidRPr="009476F5">
        <w:rPr>
          <w:b/>
          <w:smallCaps/>
          <w:sz w:val="22"/>
          <w:lang w:val="da-DK"/>
        </w:rPr>
        <w:br w:type="page"/>
      </w:r>
    </w:p>
    <w:p w:rsidR="00C00976" w:rsidRPr="009476F5" w:rsidRDefault="00C00976" w:rsidP="00EA76D6">
      <w:pPr>
        <w:rPr>
          <w:b/>
          <w:smallCaps/>
          <w:sz w:val="22"/>
          <w:lang w:val="da-DK"/>
        </w:rPr>
      </w:pPr>
      <w:r w:rsidRPr="009476F5">
        <w:rPr>
          <w:b/>
          <w:smallCaps/>
          <w:sz w:val="22"/>
          <w:lang w:val="da-DK"/>
        </w:rPr>
        <w:lastRenderedPageBreak/>
        <w:t>Bilag 2, Appendiks B Leverandørens krav til kundens it-miljø</w:t>
      </w:r>
    </w:p>
    <w:p w:rsidR="006D602E" w:rsidRPr="009476F5" w:rsidRDefault="006D602E">
      <w:pPr>
        <w:rPr>
          <w:lang w:val="da-DK"/>
        </w:rPr>
      </w:pPr>
    </w:p>
    <w:p w:rsidR="006D602E" w:rsidRPr="009476F5" w:rsidRDefault="00C00976" w:rsidP="00F354DB">
      <w:pPr>
        <w:pStyle w:val="Heading1"/>
        <w:numPr>
          <w:ilvl w:val="0"/>
          <w:numId w:val="0"/>
        </w:numPr>
        <w:ind w:left="1134" w:hanging="1134"/>
        <w:jc w:val="left"/>
        <w:rPr>
          <w:lang w:val="da-DK"/>
        </w:rPr>
      </w:pPr>
      <w:bookmarkStart w:id="40" w:name="_Toc355097868"/>
      <w:bookmarkStart w:id="41" w:name="_Toc486001255"/>
      <w:r w:rsidRPr="009476F5">
        <w:rPr>
          <w:lang w:val="da-DK"/>
        </w:rPr>
        <w:t>Appendiks B Leverandørens krav til kundens it-miljø</w:t>
      </w:r>
      <w:bookmarkEnd w:id="40"/>
      <w:bookmarkEnd w:id="41"/>
    </w:p>
    <w:p w:rsidR="006D602E" w:rsidRPr="009476F5" w:rsidRDefault="006D602E">
      <w:pPr>
        <w:rPr>
          <w:lang w:val="da-DK"/>
        </w:rPr>
      </w:pPr>
    </w:p>
    <w:p w:rsidR="006D602E" w:rsidRPr="009476F5" w:rsidRDefault="00C00976" w:rsidP="00712A68">
      <w:pPr>
        <w:pStyle w:val="Heading2"/>
        <w:rPr>
          <w:lang w:val="da-DK"/>
        </w:rPr>
      </w:pPr>
      <w:bookmarkStart w:id="42" w:name="_Toc355097869"/>
      <w:bookmarkStart w:id="43" w:name="_Toc486001256"/>
      <w:r w:rsidRPr="009476F5">
        <w:rPr>
          <w:lang w:val="da-DK"/>
        </w:rPr>
        <w:t>Leverandørens krav til it-miljøet</w:t>
      </w:r>
      <w:bookmarkEnd w:id="42"/>
      <w:bookmarkEnd w:id="43"/>
    </w:p>
    <w:p w:rsidR="00E5437E" w:rsidRPr="009476F5" w:rsidRDefault="00B5753C">
      <w:pPr>
        <w:jc w:val="left"/>
        <w:rPr>
          <w:i/>
          <w:highlight w:val="yellow"/>
          <w:lang w:val="da-DK"/>
        </w:rPr>
      </w:pPr>
      <w:r w:rsidRPr="009476F5">
        <w:rPr>
          <w:i/>
          <w:highlight w:val="yellow"/>
          <w:lang w:val="da-DK"/>
        </w:rPr>
        <w:t>[Udfyldes af tilbudsgiver</w:t>
      </w:r>
    </w:p>
    <w:p w:rsidR="00E5437E" w:rsidRPr="009476F5" w:rsidRDefault="00E5437E">
      <w:pPr>
        <w:jc w:val="left"/>
        <w:rPr>
          <w:i/>
          <w:highlight w:val="yellow"/>
          <w:lang w:val="da-DK"/>
        </w:rPr>
      </w:pPr>
    </w:p>
    <w:p w:rsidR="00E5437E" w:rsidRPr="009476F5" w:rsidRDefault="00E5437E" w:rsidP="00E5437E">
      <w:pPr>
        <w:jc w:val="left"/>
        <w:rPr>
          <w:i/>
          <w:highlight w:val="yellow"/>
          <w:lang w:val="da-DK"/>
        </w:rPr>
      </w:pPr>
      <w:r w:rsidRPr="009476F5">
        <w:rPr>
          <w:i/>
          <w:highlight w:val="yellow"/>
          <w:lang w:val="da-DK"/>
        </w:rPr>
        <w:t xml:space="preserve">Tilbudsgivers beskrivelse skal indeholde følgende: </w:t>
      </w:r>
    </w:p>
    <w:p w:rsidR="00E5437E" w:rsidRPr="009476F5" w:rsidRDefault="00E5437E" w:rsidP="00E5437E">
      <w:pPr>
        <w:jc w:val="left"/>
        <w:rPr>
          <w:i/>
          <w:highlight w:val="yellow"/>
          <w:lang w:val="da-DK"/>
        </w:rPr>
      </w:pPr>
    </w:p>
    <w:p w:rsidR="00E5437E" w:rsidRPr="009476F5" w:rsidRDefault="00E5437E" w:rsidP="005843DD">
      <w:pPr>
        <w:pStyle w:val="ListParagraph"/>
        <w:numPr>
          <w:ilvl w:val="0"/>
          <w:numId w:val="17"/>
        </w:numPr>
        <w:jc w:val="left"/>
        <w:rPr>
          <w:i/>
          <w:highlight w:val="yellow"/>
          <w:lang w:val="da-DK"/>
        </w:rPr>
      </w:pPr>
      <w:r w:rsidRPr="009476F5">
        <w:rPr>
          <w:i/>
          <w:highlight w:val="yellow"/>
          <w:lang w:val="da-DK"/>
        </w:rPr>
        <w:t>Detaljerede krav til hardware og programmel</w:t>
      </w:r>
      <w:proofErr w:type="gramStart"/>
      <w:r w:rsidRPr="009476F5">
        <w:rPr>
          <w:i/>
          <w:highlight w:val="yellow"/>
          <w:lang w:val="da-DK"/>
        </w:rPr>
        <w:t xml:space="preserve"> (omfattende operativsyst</w:t>
      </w:r>
      <w:r w:rsidRPr="009476F5">
        <w:rPr>
          <w:i/>
          <w:highlight w:val="yellow"/>
          <w:lang w:val="da-DK"/>
        </w:rPr>
        <w:t>e</w:t>
      </w:r>
      <w:r w:rsidRPr="009476F5">
        <w:rPr>
          <w:i/>
          <w:highlight w:val="yellow"/>
          <w:lang w:val="da-DK"/>
        </w:rPr>
        <w:t>mer</w:t>
      </w:r>
      <w:r w:rsidR="009F69D6" w:rsidRPr="009476F5">
        <w:rPr>
          <w:i/>
          <w:highlight w:val="yellow"/>
          <w:lang w:val="da-DK"/>
        </w:rPr>
        <w:t>,</w:t>
      </w:r>
      <w:r w:rsidRPr="009476F5">
        <w:rPr>
          <w:i/>
          <w:highlight w:val="yellow"/>
          <w:lang w:val="da-DK"/>
        </w:rPr>
        <w:t xml:space="preserve"> basissoftware</w:t>
      </w:r>
      <w:r w:rsidR="009F69D6" w:rsidRPr="009476F5">
        <w:rPr>
          <w:i/>
          <w:highlight w:val="yellow"/>
          <w:lang w:val="da-DK"/>
        </w:rPr>
        <w:t xml:space="preserve"> og databaser</w:t>
      </w:r>
      <w:r w:rsidR="009476F5" w:rsidRPr="009476F5">
        <w:rPr>
          <w:i/>
          <w:highlight w:val="yellow"/>
          <w:lang w:val="da-DK"/>
        </w:rPr>
        <w:t xml:space="preserve"> </w:t>
      </w:r>
      <w:r w:rsidRPr="009476F5">
        <w:rPr>
          <w:i/>
          <w:highlight w:val="yellow"/>
          <w:lang w:val="da-DK"/>
        </w:rPr>
        <w:t>for produktions- og testmiljø til Levera</w:t>
      </w:r>
      <w:r w:rsidRPr="009476F5">
        <w:rPr>
          <w:i/>
          <w:highlight w:val="yellow"/>
          <w:lang w:val="da-DK"/>
        </w:rPr>
        <w:t>n</w:t>
      </w:r>
      <w:r w:rsidRPr="009476F5">
        <w:rPr>
          <w:i/>
          <w:highlight w:val="yellow"/>
          <w:lang w:val="da-DK"/>
        </w:rPr>
        <w:t>cen.</w:t>
      </w:r>
      <w:proofErr w:type="gramEnd"/>
      <w:r w:rsidRPr="009476F5">
        <w:rPr>
          <w:i/>
          <w:highlight w:val="yellow"/>
          <w:lang w:val="da-DK"/>
        </w:rPr>
        <w:t xml:space="preserve"> </w:t>
      </w:r>
    </w:p>
    <w:p w:rsidR="004B501F" w:rsidRPr="009476F5" w:rsidRDefault="004B501F" w:rsidP="005843DD">
      <w:pPr>
        <w:pStyle w:val="ListParagraph"/>
        <w:rPr>
          <w:i/>
          <w:highlight w:val="yellow"/>
          <w:lang w:val="da-DK"/>
        </w:rPr>
      </w:pPr>
    </w:p>
    <w:p w:rsidR="006D602E" w:rsidRPr="009476F5" w:rsidRDefault="004B501F" w:rsidP="005843DD">
      <w:pPr>
        <w:pStyle w:val="ListParagraph"/>
        <w:numPr>
          <w:ilvl w:val="0"/>
          <w:numId w:val="17"/>
        </w:numPr>
        <w:jc w:val="left"/>
        <w:rPr>
          <w:i/>
          <w:lang w:val="da-DK"/>
        </w:rPr>
      </w:pPr>
      <w:r w:rsidRPr="009476F5">
        <w:rPr>
          <w:i/>
          <w:highlight w:val="yellow"/>
          <w:lang w:val="da-DK"/>
        </w:rPr>
        <w:t>Tilbudsgivers forventninger til ændringsbehov i vedligeholdelsesperioden for, at opdateringer af systemet vil kunne anvendes</w:t>
      </w:r>
      <w:r w:rsidR="00B5753C" w:rsidRPr="009476F5">
        <w:rPr>
          <w:i/>
          <w:highlight w:val="yellow"/>
          <w:lang w:val="da-DK"/>
        </w:rPr>
        <w:t>]</w:t>
      </w:r>
    </w:p>
    <w:p w:rsidR="006D602E" w:rsidRPr="009476F5" w:rsidRDefault="006D602E">
      <w:pPr>
        <w:jc w:val="left"/>
        <w:rPr>
          <w:b/>
          <w:lang w:val="da-DK"/>
        </w:rPr>
      </w:pPr>
    </w:p>
    <w:p w:rsidR="006D602E" w:rsidRPr="009476F5" w:rsidRDefault="006D602E">
      <w:pPr>
        <w:jc w:val="left"/>
        <w:rPr>
          <w:b/>
          <w:lang w:val="da-DK"/>
        </w:rPr>
      </w:pPr>
    </w:p>
    <w:sectPr w:rsidR="006D602E" w:rsidRPr="009476F5" w:rsidSect="00934FCC">
      <w:headerReference w:type="even" r:id="rId9"/>
      <w:headerReference w:type="default" r:id="rId10"/>
      <w:footerReference w:type="even" r:id="rId11"/>
      <w:footerReference w:type="default" r:id="rId12"/>
      <w:headerReference w:type="first" r:id="rId13"/>
      <w:footerReference w:type="first" r:id="rId14"/>
      <w:pgSz w:w="11906" w:h="16838"/>
      <w:pgMar w:top="2127" w:right="2268"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B3" w:rsidRDefault="00C37BB3">
      <w:r>
        <w:separator/>
      </w:r>
    </w:p>
  </w:endnote>
  <w:endnote w:type="continuationSeparator" w:id="0">
    <w:p w:rsidR="00C37BB3" w:rsidRDefault="00C3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8C" w:rsidRDefault="00AB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588C" w:rsidRDefault="00AB58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8C" w:rsidRDefault="00AB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CB7">
      <w:rPr>
        <w:rStyle w:val="PageNumber"/>
        <w:noProof/>
      </w:rPr>
      <w:t>5</w:t>
    </w:r>
    <w:r>
      <w:rPr>
        <w:rStyle w:val="PageNumber"/>
      </w:rPr>
      <w:fldChar w:fldCharType="end"/>
    </w:r>
  </w:p>
  <w:p w:rsidR="00AB588C" w:rsidRPr="00744B62" w:rsidRDefault="00AB588C" w:rsidP="002F1FF3">
    <w:pPr>
      <w:pStyle w:val="Footer"/>
      <w:ind w:right="360"/>
      <w:rPr>
        <w:lang w:val="da-DK"/>
      </w:rPr>
    </w:pPr>
    <w:r w:rsidRPr="00744B62">
      <w:rPr>
        <w:color w:val="C0C0C0"/>
        <w:lang w:val="da-DK"/>
      </w:rPr>
      <w:t>Bilag 2 Kundens it-miljø</w:t>
    </w:r>
  </w:p>
  <w:p w:rsidR="00AB588C" w:rsidRPr="00744B62" w:rsidRDefault="00AB588C" w:rsidP="002F1FF3">
    <w:pPr>
      <w:pStyle w:val="Footer"/>
      <w:ind w:right="360"/>
      <w:rPr>
        <w:lang w:val="da-D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33" w:rsidRDefault="00B93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B3" w:rsidRDefault="00C37BB3">
      <w:r>
        <w:separator/>
      </w:r>
    </w:p>
  </w:footnote>
  <w:footnote w:type="continuationSeparator" w:id="0">
    <w:p w:rsidR="00C37BB3" w:rsidRDefault="00C37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33" w:rsidRDefault="00B93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33" w:rsidRDefault="00B935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8C" w:rsidRPr="00F30D6F" w:rsidRDefault="00AB588C" w:rsidP="00EF53B6">
    <w:pPr>
      <w:pStyle w:val="Header"/>
      <w:jc w:val="right"/>
      <w:rPr>
        <w:i/>
      </w:rPr>
    </w:pPr>
    <w:r w:rsidRPr="00B5753C">
      <w:rPr>
        <w:i/>
        <w:highlight w:val="yellow"/>
      </w:rPr>
      <w:t>[</w:t>
    </w:r>
    <w:proofErr w:type="spellStart"/>
    <w:r w:rsidRPr="00B5753C">
      <w:rPr>
        <w:i/>
        <w:highlight w:val="yellow"/>
      </w:rPr>
      <w:t>Navn</w:t>
    </w:r>
    <w:proofErr w:type="spellEnd"/>
    <w:r w:rsidRPr="00B5753C">
      <w:rPr>
        <w:i/>
        <w:highlight w:val="yellow"/>
      </w:rPr>
      <w:t xml:space="preserve"> </w:t>
    </w:r>
    <w:proofErr w:type="spellStart"/>
    <w:r w:rsidRPr="00B5753C">
      <w:rPr>
        <w:i/>
        <w:highlight w:val="yellow"/>
      </w:rPr>
      <w:t>på</w:t>
    </w:r>
    <w:proofErr w:type="spellEnd"/>
    <w:r w:rsidRPr="00B5753C">
      <w:rPr>
        <w:i/>
        <w:highlight w:val="yellow"/>
      </w:rPr>
      <w:t xml:space="preserve"> </w:t>
    </w:r>
    <w:proofErr w:type="spellStart"/>
    <w:r w:rsidRPr="00B5753C">
      <w:rPr>
        <w:i/>
        <w:highlight w:val="yellow"/>
      </w:rPr>
      <w:t>tilbudsgiver</w:t>
    </w:r>
    <w:proofErr w:type="spellEnd"/>
    <w:r w:rsidRPr="00B5753C">
      <w:rPr>
        <w:i/>
        <w:highlight w:val="yellow"/>
      </w:rPr>
      <w:t>]</w:t>
    </w:r>
  </w:p>
  <w:p w:rsidR="00AB588C" w:rsidRDefault="00AB5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427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F827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EF292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927C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84E6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845B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8897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BA19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4E8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8E8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33834"/>
    <w:multiLevelType w:val="hybridMultilevel"/>
    <w:tmpl w:val="AFA84C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F7B158E"/>
    <w:multiLevelType w:val="hybridMultilevel"/>
    <w:tmpl w:val="4C304D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30E38E6"/>
    <w:multiLevelType w:val="hybridMultilevel"/>
    <w:tmpl w:val="38BA9E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50B01C8"/>
    <w:multiLevelType w:val="hybridMultilevel"/>
    <w:tmpl w:val="171263D8"/>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nsid w:val="1B3B6F48"/>
    <w:multiLevelType w:val="hybridMultilevel"/>
    <w:tmpl w:val="B992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913008"/>
    <w:multiLevelType w:val="hybridMultilevel"/>
    <w:tmpl w:val="F1FC0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2EC66CB"/>
    <w:multiLevelType w:val="hybridMultilevel"/>
    <w:tmpl w:val="A02C4FB0"/>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CFD211D"/>
    <w:multiLevelType w:val="hybridMultilevel"/>
    <w:tmpl w:val="DE5E5F44"/>
    <w:lvl w:ilvl="0" w:tplc="04060001">
      <w:start w:val="1"/>
      <w:numFmt w:val="bullet"/>
      <w:lvlText w:val=""/>
      <w:lvlJc w:val="left"/>
      <w:pPr>
        <w:ind w:left="720" w:hanging="360"/>
      </w:pPr>
      <w:rPr>
        <w:rFonts w:ascii="Symbol" w:hAnsi="Symbol" w:hint="default"/>
      </w:rPr>
    </w:lvl>
    <w:lvl w:ilvl="1" w:tplc="3C226E9E">
      <w:start w:val="2"/>
      <w:numFmt w:val="bullet"/>
      <w:lvlText w:val="-"/>
      <w:lvlJc w:val="left"/>
      <w:pPr>
        <w:ind w:left="1440" w:hanging="360"/>
      </w:pPr>
      <w:rPr>
        <w:rFonts w:ascii="Verdana" w:eastAsia="Calibri" w:hAnsi="Verdana" w:cs="Tahoma"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3EF67F4"/>
    <w:multiLevelType w:val="multilevel"/>
    <w:tmpl w:val="49607E54"/>
    <w:lvl w:ilvl="0">
      <w:start w:val="1"/>
      <w:numFmt w:val="decimal"/>
      <w:lvlText w:val="%1."/>
      <w:lvlJc w:val="left"/>
      <w:pPr>
        <w:tabs>
          <w:tab w:val="num" w:pos="360"/>
        </w:tabs>
        <w:ind w:left="360" w:hanging="360"/>
      </w:pPr>
      <w:rPr>
        <w:rFonts w:cs="Times New Roman" w:hint="default"/>
      </w:rPr>
    </w:lvl>
    <w:lvl w:ilvl="1">
      <w:start w:val="1"/>
      <w:numFmt w:val="decimal"/>
      <w:lvlText w:val="%1.%2"/>
      <w:legacy w:legacy="1" w:legacySpace="113" w:legacyIndent="0"/>
      <w:lvlJc w:val="left"/>
      <w:rPr>
        <w:rFonts w:cs="Times New Roman"/>
      </w:rPr>
    </w:lvl>
    <w:lvl w:ilvl="2">
      <w:start w:val="1"/>
      <w:numFmt w:val="decimal"/>
      <w:lvlText w:val="%1.%2.%3"/>
      <w:legacy w:legacy="1" w:legacySpace="113" w:legacyIndent="0"/>
      <w:lvlJc w:val="left"/>
      <w:rPr>
        <w:rFonts w:cs="Times New Roman"/>
      </w:rPr>
    </w:lvl>
    <w:lvl w:ilvl="3">
      <w:start w:val="1"/>
      <w:numFmt w:val="decimal"/>
      <w:lvlText w:val="%1.%2.%3.%4"/>
      <w:legacy w:legacy="1" w:legacySpace="113" w:legacyIndent="0"/>
      <w:lvlJc w:val="left"/>
      <w:rPr>
        <w:rFonts w:cs="Times New Roman"/>
      </w:rPr>
    </w:lvl>
    <w:lvl w:ilvl="4">
      <w:start w:val="1"/>
      <w:numFmt w:val="decimal"/>
      <w:lvlText w:val="%1.%2.%3.%4.%5"/>
      <w:legacy w:legacy="1" w:legacySpace="113" w:legacyIndent="0"/>
      <w:lvlJc w:val="left"/>
      <w:rPr>
        <w:rFonts w:cs="Times New Roman"/>
      </w:rPr>
    </w:lvl>
    <w:lvl w:ilvl="5">
      <w:start w:val="1"/>
      <w:numFmt w:val="decimal"/>
      <w:lvlText w:val="%1.%2.%3.%4.%5.%6"/>
      <w:legacy w:legacy="1" w:legacySpace="113" w:legacyIndent="0"/>
      <w:lvlJc w:val="left"/>
      <w:rPr>
        <w:rFonts w:cs="Times New Roman"/>
      </w:rPr>
    </w:lvl>
    <w:lvl w:ilvl="6">
      <w:start w:val="1"/>
      <w:numFmt w:val="decimal"/>
      <w:lvlText w:val="%1.%2.%3.%4.%5.%6.%7"/>
      <w:legacy w:legacy="1" w:legacySpace="113" w:legacyIndent="0"/>
      <w:lvlJc w:val="left"/>
      <w:rPr>
        <w:rFonts w:cs="Times New Roman"/>
      </w:rPr>
    </w:lvl>
    <w:lvl w:ilvl="7">
      <w:start w:val="1"/>
      <w:numFmt w:val="decimal"/>
      <w:lvlText w:val="%1.%2.%3.%4.%5.%6.%7.%8"/>
      <w:legacy w:legacy="1" w:legacySpace="113" w:legacyIndent="0"/>
      <w:lvlJc w:val="left"/>
      <w:rPr>
        <w:rFonts w:cs="Times New Roman"/>
      </w:rPr>
    </w:lvl>
    <w:lvl w:ilvl="8">
      <w:start w:val="1"/>
      <w:numFmt w:val="decimal"/>
      <w:lvlText w:val="%1.%2.%3.%4.%5.%6.%7.%8.%9"/>
      <w:legacy w:legacy="1" w:legacySpace="113" w:legacyIndent="0"/>
      <w:lvlJc w:val="left"/>
      <w:rPr>
        <w:rFonts w:cs="Times New Roman"/>
      </w:rPr>
    </w:lvl>
  </w:abstractNum>
  <w:abstractNum w:abstractNumId="19">
    <w:nsid w:val="46DF2149"/>
    <w:multiLevelType w:val="hybridMultilevel"/>
    <w:tmpl w:val="7B42114C"/>
    <w:lvl w:ilvl="0" w:tplc="2396BD80">
      <w:start w:val="1"/>
      <w:numFmt w:val="lowerRoman"/>
      <w:lvlText w:val="(%1)"/>
      <w:lvlJc w:val="left"/>
      <w:pPr>
        <w:ind w:left="1080" w:hanging="72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nsid w:val="491853CA"/>
    <w:multiLevelType w:val="hybridMultilevel"/>
    <w:tmpl w:val="4B125B56"/>
    <w:lvl w:ilvl="0" w:tplc="43A20DB6">
      <w:start w:val="1"/>
      <w:numFmt w:val="bullet"/>
      <w:lvlText w:val=""/>
      <w:lvlJc w:val="left"/>
      <w:pPr>
        <w:tabs>
          <w:tab w:val="num" w:pos="720"/>
        </w:tabs>
        <w:ind w:left="720" w:hanging="720"/>
      </w:pPr>
      <w:rPr>
        <w:rFonts w:ascii="Wingdings" w:hAnsi="Wingdings" w:hint="default"/>
      </w:rPr>
    </w:lvl>
    <w:lvl w:ilvl="1" w:tplc="7A742F0E" w:tentative="1">
      <w:start w:val="1"/>
      <w:numFmt w:val="bullet"/>
      <w:lvlText w:val="o"/>
      <w:lvlJc w:val="left"/>
      <w:pPr>
        <w:tabs>
          <w:tab w:val="num" w:pos="1440"/>
        </w:tabs>
        <w:ind w:left="1440" w:hanging="360"/>
      </w:pPr>
      <w:rPr>
        <w:rFonts w:ascii="Courier New" w:hAnsi="Courier New" w:hint="default"/>
      </w:rPr>
    </w:lvl>
    <w:lvl w:ilvl="2" w:tplc="8BF24454" w:tentative="1">
      <w:start w:val="1"/>
      <w:numFmt w:val="bullet"/>
      <w:lvlText w:val=""/>
      <w:lvlJc w:val="left"/>
      <w:pPr>
        <w:tabs>
          <w:tab w:val="num" w:pos="2160"/>
        </w:tabs>
        <w:ind w:left="2160" w:hanging="360"/>
      </w:pPr>
      <w:rPr>
        <w:rFonts w:ascii="Wingdings" w:hAnsi="Wingdings" w:hint="default"/>
      </w:rPr>
    </w:lvl>
    <w:lvl w:ilvl="3" w:tplc="A4F49A12" w:tentative="1">
      <w:start w:val="1"/>
      <w:numFmt w:val="bullet"/>
      <w:lvlText w:val=""/>
      <w:lvlJc w:val="left"/>
      <w:pPr>
        <w:tabs>
          <w:tab w:val="num" w:pos="2880"/>
        </w:tabs>
        <w:ind w:left="2880" w:hanging="360"/>
      </w:pPr>
      <w:rPr>
        <w:rFonts w:ascii="Symbol" w:hAnsi="Symbol" w:hint="default"/>
      </w:rPr>
    </w:lvl>
    <w:lvl w:ilvl="4" w:tplc="40FA27D0" w:tentative="1">
      <w:start w:val="1"/>
      <w:numFmt w:val="bullet"/>
      <w:lvlText w:val="o"/>
      <w:lvlJc w:val="left"/>
      <w:pPr>
        <w:tabs>
          <w:tab w:val="num" w:pos="3600"/>
        </w:tabs>
        <w:ind w:left="3600" w:hanging="360"/>
      </w:pPr>
      <w:rPr>
        <w:rFonts w:ascii="Courier New" w:hAnsi="Courier New" w:hint="default"/>
      </w:rPr>
    </w:lvl>
    <w:lvl w:ilvl="5" w:tplc="D77C5960" w:tentative="1">
      <w:start w:val="1"/>
      <w:numFmt w:val="bullet"/>
      <w:lvlText w:val=""/>
      <w:lvlJc w:val="left"/>
      <w:pPr>
        <w:tabs>
          <w:tab w:val="num" w:pos="4320"/>
        </w:tabs>
        <w:ind w:left="4320" w:hanging="360"/>
      </w:pPr>
      <w:rPr>
        <w:rFonts w:ascii="Wingdings" w:hAnsi="Wingdings" w:hint="default"/>
      </w:rPr>
    </w:lvl>
    <w:lvl w:ilvl="6" w:tplc="0DB63A84" w:tentative="1">
      <w:start w:val="1"/>
      <w:numFmt w:val="bullet"/>
      <w:lvlText w:val=""/>
      <w:lvlJc w:val="left"/>
      <w:pPr>
        <w:tabs>
          <w:tab w:val="num" w:pos="5040"/>
        </w:tabs>
        <w:ind w:left="5040" w:hanging="360"/>
      </w:pPr>
      <w:rPr>
        <w:rFonts w:ascii="Symbol" w:hAnsi="Symbol" w:hint="default"/>
      </w:rPr>
    </w:lvl>
    <w:lvl w:ilvl="7" w:tplc="3676DB1C" w:tentative="1">
      <w:start w:val="1"/>
      <w:numFmt w:val="bullet"/>
      <w:lvlText w:val="o"/>
      <w:lvlJc w:val="left"/>
      <w:pPr>
        <w:tabs>
          <w:tab w:val="num" w:pos="5760"/>
        </w:tabs>
        <w:ind w:left="5760" w:hanging="360"/>
      </w:pPr>
      <w:rPr>
        <w:rFonts w:ascii="Courier New" w:hAnsi="Courier New" w:hint="default"/>
      </w:rPr>
    </w:lvl>
    <w:lvl w:ilvl="8" w:tplc="61AECC80" w:tentative="1">
      <w:start w:val="1"/>
      <w:numFmt w:val="bullet"/>
      <w:lvlText w:val=""/>
      <w:lvlJc w:val="left"/>
      <w:pPr>
        <w:tabs>
          <w:tab w:val="num" w:pos="6480"/>
        </w:tabs>
        <w:ind w:left="6480" w:hanging="360"/>
      </w:pPr>
      <w:rPr>
        <w:rFonts w:ascii="Wingdings" w:hAnsi="Wingdings" w:hint="default"/>
      </w:rPr>
    </w:lvl>
  </w:abstractNum>
  <w:abstractNum w:abstractNumId="21">
    <w:nsid w:val="53B105C6"/>
    <w:multiLevelType w:val="hybridMultilevel"/>
    <w:tmpl w:val="5C48A138"/>
    <w:lvl w:ilvl="0" w:tplc="D70C6A2C">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5A8201F8"/>
    <w:multiLevelType w:val="multilevel"/>
    <w:tmpl w:val="2A3C98A2"/>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5F7D7845"/>
    <w:multiLevelType w:val="hybridMultilevel"/>
    <w:tmpl w:val="6B7262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28C715A"/>
    <w:multiLevelType w:val="hybridMultilevel"/>
    <w:tmpl w:val="C08C74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A813039"/>
    <w:multiLevelType w:val="multilevel"/>
    <w:tmpl w:val="C82A96E4"/>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77E97561"/>
    <w:multiLevelType w:val="hybridMultilevel"/>
    <w:tmpl w:val="D3CCDAC6"/>
    <w:lvl w:ilvl="0" w:tplc="CB4A8B38">
      <w:start w:val="2"/>
      <w:numFmt w:val="bullet"/>
      <w:lvlText w:val="-"/>
      <w:lvlJc w:val="left"/>
      <w:pPr>
        <w:ind w:left="1440" w:hanging="360"/>
      </w:pPr>
      <w:rPr>
        <w:rFonts w:ascii="Garamond" w:eastAsia="Times New Roman" w:hAnsi="Garamond" w:hint="default"/>
      </w:rPr>
    </w:lvl>
    <w:lvl w:ilvl="1" w:tplc="04060003">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nsid w:val="79783422"/>
    <w:multiLevelType w:val="multilevel"/>
    <w:tmpl w:val="4314E6BE"/>
    <w:lvl w:ilvl="0">
      <w:start w:val="1"/>
      <w:numFmt w:val="decimal"/>
      <w:pStyle w:val="Heading1"/>
      <w:lvlText w:val="%1"/>
      <w:lvlJc w:val="left"/>
      <w:pPr>
        <w:tabs>
          <w:tab w:val="num" w:pos="1134"/>
        </w:tabs>
        <w:ind w:left="1134" w:hanging="1134"/>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decimal"/>
      <w:pStyle w:val="Heading3"/>
      <w:lvlText w:val="%1.%2.%3"/>
      <w:lvlJc w:val="left"/>
      <w:pPr>
        <w:tabs>
          <w:tab w:val="num" w:pos="1134"/>
        </w:tabs>
        <w:ind w:left="1134" w:hanging="1134"/>
      </w:pPr>
      <w:rPr>
        <w:rFonts w:cs="Times New Roman" w:hint="default"/>
      </w:rPr>
    </w:lvl>
    <w:lvl w:ilvl="3">
      <w:start w:val="1"/>
      <w:numFmt w:val="decimal"/>
      <w:pStyle w:val="Heading4"/>
      <w:lvlText w:val="%1.%2.%3.%4"/>
      <w:lvlJc w:val="left"/>
      <w:pPr>
        <w:tabs>
          <w:tab w:val="num" w:pos="1134"/>
        </w:tabs>
        <w:ind w:left="1134" w:hanging="1134"/>
      </w:pPr>
      <w:rPr>
        <w:rFonts w:cs="Times New Roman" w:hint="default"/>
      </w:rPr>
    </w:lvl>
    <w:lvl w:ilvl="4">
      <w:start w:val="1"/>
      <w:numFmt w:val="decimal"/>
      <w:pStyle w:val="Heading5"/>
      <w:lvlText w:val="%1.%2.%3.%4.%5"/>
      <w:lvlJc w:val="left"/>
      <w:pPr>
        <w:tabs>
          <w:tab w:val="num" w:pos="1440"/>
        </w:tabs>
        <w:ind w:left="1134" w:hanging="1134"/>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25"/>
  </w:num>
  <w:num w:numId="2">
    <w:abstractNumId w:val="27"/>
  </w:num>
  <w:num w:numId="3">
    <w:abstractNumId w:val="21"/>
  </w:num>
  <w:num w:numId="4">
    <w:abstractNumId w:val="20"/>
  </w:num>
  <w:num w:numId="5">
    <w:abstractNumId w:val="18"/>
  </w:num>
  <w:num w:numId="6">
    <w:abstractNumId w:val="22"/>
  </w:num>
  <w:num w:numId="7">
    <w:abstractNumId w:val="19"/>
  </w:num>
  <w:num w:numId="8">
    <w:abstractNumId w:val="1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3"/>
  </w:num>
  <w:num w:numId="14">
    <w:abstractNumId w:val="13"/>
  </w:num>
  <w:num w:numId="15">
    <w:abstractNumId w:val="17"/>
  </w:num>
  <w:num w:numId="16">
    <w:abstractNumId w:val="15"/>
  </w:num>
  <w:num w:numId="17">
    <w:abstractNumId w:val="14"/>
  </w:num>
  <w:num w:numId="18">
    <w:abstractNumId w:val="16"/>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5F"/>
    <w:rsid w:val="0002299E"/>
    <w:rsid w:val="000246D6"/>
    <w:rsid w:val="0004038A"/>
    <w:rsid w:val="00053BD4"/>
    <w:rsid w:val="000632CD"/>
    <w:rsid w:val="0007348E"/>
    <w:rsid w:val="00077D1B"/>
    <w:rsid w:val="00083CE4"/>
    <w:rsid w:val="00093FC8"/>
    <w:rsid w:val="000C1DB4"/>
    <w:rsid w:val="000D083C"/>
    <w:rsid w:val="000D1FF0"/>
    <w:rsid w:val="000E3B32"/>
    <w:rsid w:val="000E7E5F"/>
    <w:rsid w:val="000F5C15"/>
    <w:rsid w:val="00100617"/>
    <w:rsid w:val="00100D0D"/>
    <w:rsid w:val="00101441"/>
    <w:rsid w:val="0011022F"/>
    <w:rsid w:val="00115725"/>
    <w:rsid w:val="0012279D"/>
    <w:rsid w:val="001307E7"/>
    <w:rsid w:val="0013198F"/>
    <w:rsid w:val="00143959"/>
    <w:rsid w:val="00146986"/>
    <w:rsid w:val="001472B0"/>
    <w:rsid w:val="00176394"/>
    <w:rsid w:val="0017640C"/>
    <w:rsid w:val="00177F98"/>
    <w:rsid w:val="001906A3"/>
    <w:rsid w:val="0019255F"/>
    <w:rsid w:val="001A2FAD"/>
    <w:rsid w:val="001A7C0E"/>
    <w:rsid w:val="001B027E"/>
    <w:rsid w:val="001B2D27"/>
    <w:rsid w:val="001B4C09"/>
    <w:rsid w:val="001B5A5C"/>
    <w:rsid w:val="001B7003"/>
    <w:rsid w:val="001B7797"/>
    <w:rsid w:val="001C1047"/>
    <w:rsid w:val="001C590D"/>
    <w:rsid w:val="001D0ED3"/>
    <w:rsid w:val="001E14C9"/>
    <w:rsid w:val="001E2F8C"/>
    <w:rsid w:val="001E3853"/>
    <w:rsid w:val="001E5CF9"/>
    <w:rsid w:val="001E62AD"/>
    <w:rsid w:val="001F51D3"/>
    <w:rsid w:val="001F7CA6"/>
    <w:rsid w:val="0020046F"/>
    <w:rsid w:val="002118BA"/>
    <w:rsid w:val="0021386A"/>
    <w:rsid w:val="00221F79"/>
    <w:rsid w:val="0023374F"/>
    <w:rsid w:val="00247500"/>
    <w:rsid w:val="002632AA"/>
    <w:rsid w:val="00264AA4"/>
    <w:rsid w:val="00266657"/>
    <w:rsid w:val="00267C4B"/>
    <w:rsid w:val="0027717C"/>
    <w:rsid w:val="00285DE6"/>
    <w:rsid w:val="00291F0B"/>
    <w:rsid w:val="002A039B"/>
    <w:rsid w:val="002A47D4"/>
    <w:rsid w:val="002B12A5"/>
    <w:rsid w:val="002B59BB"/>
    <w:rsid w:val="002C2068"/>
    <w:rsid w:val="002C2658"/>
    <w:rsid w:val="002C502F"/>
    <w:rsid w:val="002D4CF9"/>
    <w:rsid w:val="002D7D71"/>
    <w:rsid w:val="002E36EA"/>
    <w:rsid w:val="002E4C9B"/>
    <w:rsid w:val="002F1FF3"/>
    <w:rsid w:val="002F2A2D"/>
    <w:rsid w:val="002F30D4"/>
    <w:rsid w:val="002F5388"/>
    <w:rsid w:val="00304740"/>
    <w:rsid w:val="0031087F"/>
    <w:rsid w:val="00311912"/>
    <w:rsid w:val="00323FEF"/>
    <w:rsid w:val="003257A2"/>
    <w:rsid w:val="00330694"/>
    <w:rsid w:val="003345F8"/>
    <w:rsid w:val="0033584A"/>
    <w:rsid w:val="003563E2"/>
    <w:rsid w:val="003569AC"/>
    <w:rsid w:val="00357F08"/>
    <w:rsid w:val="003627BC"/>
    <w:rsid w:val="003678F3"/>
    <w:rsid w:val="003703D3"/>
    <w:rsid w:val="00382D00"/>
    <w:rsid w:val="0038395C"/>
    <w:rsid w:val="00385BC7"/>
    <w:rsid w:val="00386F39"/>
    <w:rsid w:val="00390C9F"/>
    <w:rsid w:val="003936A5"/>
    <w:rsid w:val="003B231F"/>
    <w:rsid w:val="003B486D"/>
    <w:rsid w:val="003C0ACE"/>
    <w:rsid w:val="003C2FC2"/>
    <w:rsid w:val="003C4CA3"/>
    <w:rsid w:val="003E0E49"/>
    <w:rsid w:val="003E1114"/>
    <w:rsid w:val="003E29B9"/>
    <w:rsid w:val="00411222"/>
    <w:rsid w:val="004148D7"/>
    <w:rsid w:val="00414C39"/>
    <w:rsid w:val="004250EF"/>
    <w:rsid w:val="00430E7B"/>
    <w:rsid w:val="00440A97"/>
    <w:rsid w:val="00441CE6"/>
    <w:rsid w:val="004452F9"/>
    <w:rsid w:val="0045074C"/>
    <w:rsid w:val="00462E83"/>
    <w:rsid w:val="00462EF8"/>
    <w:rsid w:val="00464246"/>
    <w:rsid w:val="00464E6D"/>
    <w:rsid w:val="004658B3"/>
    <w:rsid w:val="0046780E"/>
    <w:rsid w:val="004679FD"/>
    <w:rsid w:val="004840C1"/>
    <w:rsid w:val="00486C3C"/>
    <w:rsid w:val="004A2022"/>
    <w:rsid w:val="004B501F"/>
    <w:rsid w:val="004D1107"/>
    <w:rsid w:val="004D338D"/>
    <w:rsid w:val="004D4654"/>
    <w:rsid w:val="004D7F52"/>
    <w:rsid w:val="004E0568"/>
    <w:rsid w:val="004E71B6"/>
    <w:rsid w:val="004E72B9"/>
    <w:rsid w:val="00503EBE"/>
    <w:rsid w:val="00504632"/>
    <w:rsid w:val="0050475B"/>
    <w:rsid w:val="005067D1"/>
    <w:rsid w:val="00516181"/>
    <w:rsid w:val="00521776"/>
    <w:rsid w:val="005343F6"/>
    <w:rsid w:val="00544F99"/>
    <w:rsid w:val="00545B74"/>
    <w:rsid w:val="00557DD5"/>
    <w:rsid w:val="00564403"/>
    <w:rsid w:val="0056545E"/>
    <w:rsid w:val="0056585C"/>
    <w:rsid w:val="00565C71"/>
    <w:rsid w:val="00566A4C"/>
    <w:rsid w:val="005670A3"/>
    <w:rsid w:val="005708F5"/>
    <w:rsid w:val="005843DD"/>
    <w:rsid w:val="005A6912"/>
    <w:rsid w:val="005B02B8"/>
    <w:rsid w:val="005C4461"/>
    <w:rsid w:val="005C54A3"/>
    <w:rsid w:val="005D355B"/>
    <w:rsid w:val="005D4FA4"/>
    <w:rsid w:val="005D5CED"/>
    <w:rsid w:val="005E1987"/>
    <w:rsid w:val="005E7E2A"/>
    <w:rsid w:val="0060070F"/>
    <w:rsid w:val="00600F84"/>
    <w:rsid w:val="0060290C"/>
    <w:rsid w:val="00602D69"/>
    <w:rsid w:val="00611AF1"/>
    <w:rsid w:val="006128A1"/>
    <w:rsid w:val="00617FA8"/>
    <w:rsid w:val="00630715"/>
    <w:rsid w:val="00637306"/>
    <w:rsid w:val="006405FE"/>
    <w:rsid w:val="0064565A"/>
    <w:rsid w:val="00650592"/>
    <w:rsid w:val="00652CB7"/>
    <w:rsid w:val="006538C4"/>
    <w:rsid w:val="00654038"/>
    <w:rsid w:val="006573BF"/>
    <w:rsid w:val="006724D8"/>
    <w:rsid w:val="00672D9B"/>
    <w:rsid w:val="00672EC1"/>
    <w:rsid w:val="006737C6"/>
    <w:rsid w:val="00673EB3"/>
    <w:rsid w:val="006756A3"/>
    <w:rsid w:val="006A7F9C"/>
    <w:rsid w:val="006B4E9C"/>
    <w:rsid w:val="006B70D2"/>
    <w:rsid w:val="006D2DE6"/>
    <w:rsid w:val="006D602E"/>
    <w:rsid w:val="006E54F6"/>
    <w:rsid w:val="006F18D5"/>
    <w:rsid w:val="006F5885"/>
    <w:rsid w:val="00701C5E"/>
    <w:rsid w:val="0070367C"/>
    <w:rsid w:val="00706175"/>
    <w:rsid w:val="0071080A"/>
    <w:rsid w:val="00712A68"/>
    <w:rsid w:val="0074367D"/>
    <w:rsid w:val="00744B62"/>
    <w:rsid w:val="0075239E"/>
    <w:rsid w:val="00760324"/>
    <w:rsid w:val="00762D64"/>
    <w:rsid w:val="007706BE"/>
    <w:rsid w:val="00776703"/>
    <w:rsid w:val="007770F6"/>
    <w:rsid w:val="00781D14"/>
    <w:rsid w:val="00781E60"/>
    <w:rsid w:val="007925D5"/>
    <w:rsid w:val="007A64FE"/>
    <w:rsid w:val="007B1287"/>
    <w:rsid w:val="007B2761"/>
    <w:rsid w:val="007B584F"/>
    <w:rsid w:val="007C5781"/>
    <w:rsid w:val="007C6197"/>
    <w:rsid w:val="007C6842"/>
    <w:rsid w:val="007E2DC0"/>
    <w:rsid w:val="007F4291"/>
    <w:rsid w:val="008120EF"/>
    <w:rsid w:val="00824616"/>
    <w:rsid w:val="008257F9"/>
    <w:rsid w:val="00826CE8"/>
    <w:rsid w:val="00832540"/>
    <w:rsid w:val="00833E11"/>
    <w:rsid w:val="00837CD4"/>
    <w:rsid w:val="008452BA"/>
    <w:rsid w:val="008467AF"/>
    <w:rsid w:val="008521EF"/>
    <w:rsid w:val="008626A7"/>
    <w:rsid w:val="00863659"/>
    <w:rsid w:val="00871BB8"/>
    <w:rsid w:val="008817B5"/>
    <w:rsid w:val="00883E9D"/>
    <w:rsid w:val="00894967"/>
    <w:rsid w:val="008D0415"/>
    <w:rsid w:val="008D7636"/>
    <w:rsid w:val="008E4477"/>
    <w:rsid w:val="008F34EE"/>
    <w:rsid w:val="008F5A57"/>
    <w:rsid w:val="00915AB5"/>
    <w:rsid w:val="0091630C"/>
    <w:rsid w:val="0091704E"/>
    <w:rsid w:val="009216C7"/>
    <w:rsid w:val="00934FCC"/>
    <w:rsid w:val="00935E2F"/>
    <w:rsid w:val="00935EB1"/>
    <w:rsid w:val="009412C2"/>
    <w:rsid w:val="009421C7"/>
    <w:rsid w:val="009451B9"/>
    <w:rsid w:val="009476F5"/>
    <w:rsid w:val="00952625"/>
    <w:rsid w:val="0095262C"/>
    <w:rsid w:val="0096153B"/>
    <w:rsid w:val="0099035D"/>
    <w:rsid w:val="00990D74"/>
    <w:rsid w:val="0099608D"/>
    <w:rsid w:val="009B2E60"/>
    <w:rsid w:val="009B5229"/>
    <w:rsid w:val="009B7352"/>
    <w:rsid w:val="009C1563"/>
    <w:rsid w:val="009C1E04"/>
    <w:rsid w:val="009C564F"/>
    <w:rsid w:val="009C6F1E"/>
    <w:rsid w:val="009D0B94"/>
    <w:rsid w:val="009D13E9"/>
    <w:rsid w:val="009D216D"/>
    <w:rsid w:val="009D61B5"/>
    <w:rsid w:val="009E0BB6"/>
    <w:rsid w:val="009E5DC2"/>
    <w:rsid w:val="009F69D6"/>
    <w:rsid w:val="009F7C5B"/>
    <w:rsid w:val="00A01E79"/>
    <w:rsid w:val="00A044C6"/>
    <w:rsid w:val="00A05463"/>
    <w:rsid w:val="00A06D67"/>
    <w:rsid w:val="00A36F29"/>
    <w:rsid w:val="00A510DD"/>
    <w:rsid w:val="00A52FD1"/>
    <w:rsid w:val="00A84646"/>
    <w:rsid w:val="00A84A8A"/>
    <w:rsid w:val="00A90B31"/>
    <w:rsid w:val="00A95B99"/>
    <w:rsid w:val="00A95EB3"/>
    <w:rsid w:val="00AA39FF"/>
    <w:rsid w:val="00AA3B6E"/>
    <w:rsid w:val="00AB26E9"/>
    <w:rsid w:val="00AB588C"/>
    <w:rsid w:val="00AB6F9C"/>
    <w:rsid w:val="00AC1E53"/>
    <w:rsid w:val="00AC4EC2"/>
    <w:rsid w:val="00AE0522"/>
    <w:rsid w:val="00AE2E73"/>
    <w:rsid w:val="00B02309"/>
    <w:rsid w:val="00B029E6"/>
    <w:rsid w:val="00B05F8C"/>
    <w:rsid w:val="00B07604"/>
    <w:rsid w:val="00B132E9"/>
    <w:rsid w:val="00B13BF2"/>
    <w:rsid w:val="00B30E0B"/>
    <w:rsid w:val="00B46654"/>
    <w:rsid w:val="00B538E0"/>
    <w:rsid w:val="00B5753C"/>
    <w:rsid w:val="00B60D6F"/>
    <w:rsid w:val="00B70EE3"/>
    <w:rsid w:val="00B7101E"/>
    <w:rsid w:val="00B7713D"/>
    <w:rsid w:val="00B84BB2"/>
    <w:rsid w:val="00B92B4E"/>
    <w:rsid w:val="00B93533"/>
    <w:rsid w:val="00B9580C"/>
    <w:rsid w:val="00BB1EF3"/>
    <w:rsid w:val="00BB2463"/>
    <w:rsid w:val="00BB2AA9"/>
    <w:rsid w:val="00BC08B7"/>
    <w:rsid w:val="00BE281C"/>
    <w:rsid w:val="00BF1F6D"/>
    <w:rsid w:val="00C00976"/>
    <w:rsid w:val="00C04701"/>
    <w:rsid w:val="00C060EB"/>
    <w:rsid w:val="00C130EE"/>
    <w:rsid w:val="00C161A8"/>
    <w:rsid w:val="00C21F80"/>
    <w:rsid w:val="00C3769B"/>
    <w:rsid w:val="00C37BB3"/>
    <w:rsid w:val="00C43EEE"/>
    <w:rsid w:val="00C446FA"/>
    <w:rsid w:val="00C52626"/>
    <w:rsid w:val="00C640A7"/>
    <w:rsid w:val="00C71200"/>
    <w:rsid w:val="00C744BF"/>
    <w:rsid w:val="00C76701"/>
    <w:rsid w:val="00C84258"/>
    <w:rsid w:val="00C92451"/>
    <w:rsid w:val="00CB1E58"/>
    <w:rsid w:val="00CB4C79"/>
    <w:rsid w:val="00CC1D23"/>
    <w:rsid w:val="00CE5135"/>
    <w:rsid w:val="00CF124E"/>
    <w:rsid w:val="00CF5CDE"/>
    <w:rsid w:val="00D0178A"/>
    <w:rsid w:val="00D05726"/>
    <w:rsid w:val="00D06E24"/>
    <w:rsid w:val="00D22029"/>
    <w:rsid w:val="00D37016"/>
    <w:rsid w:val="00D52358"/>
    <w:rsid w:val="00D70A19"/>
    <w:rsid w:val="00D73938"/>
    <w:rsid w:val="00D91DCA"/>
    <w:rsid w:val="00D96149"/>
    <w:rsid w:val="00DA402D"/>
    <w:rsid w:val="00DA6639"/>
    <w:rsid w:val="00DB4F31"/>
    <w:rsid w:val="00DC0FB5"/>
    <w:rsid w:val="00DC6C01"/>
    <w:rsid w:val="00DD1B5B"/>
    <w:rsid w:val="00DE70F9"/>
    <w:rsid w:val="00DF2E90"/>
    <w:rsid w:val="00E07D6C"/>
    <w:rsid w:val="00E13C0F"/>
    <w:rsid w:val="00E233A4"/>
    <w:rsid w:val="00E306A5"/>
    <w:rsid w:val="00E30F27"/>
    <w:rsid w:val="00E47CDF"/>
    <w:rsid w:val="00E51339"/>
    <w:rsid w:val="00E5437E"/>
    <w:rsid w:val="00E62B64"/>
    <w:rsid w:val="00E761DD"/>
    <w:rsid w:val="00E76F5E"/>
    <w:rsid w:val="00E83706"/>
    <w:rsid w:val="00E867A4"/>
    <w:rsid w:val="00E94A4C"/>
    <w:rsid w:val="00EA76D6"/>
    <w:rsid w:val="00EB2D2C"/>
    <w:rsid w:val="00ED0935"/>
    <w:rsid w:val="00EF1104"/>
    <w:rsid w:val="00EF135C"/>
    <w:rsid w:val="00EF53B6"/>
    <w:rsid w:val="00F0522F"/>
    <w:rsid w:val="00F05261"/>
    <w:rsid w:val="00F058D8"/>
    <w:rsid w:val="00F076A1"/>
    <w:rsid w:val="00F121BB"/>
    <w:rsid w:val="00F14F1F"/>
    <w:rsid w:val="00F2438B"/>
    <w:rsid w:val="00F26AF5"/>
    <w:rsid w:val="00F30D6F"/>
    <w:rsid w:val="00F354DB"/>
    <w:rsid w:val="00F359BD"/>
    <w:rsid w:val="00F35E30"/>
    <w:rsid w:val="00F4545D"/>
    <w:rsid w:val="00F46154"/>
    <w:rsid w:val="00F473D2"/>
    <w:rsid w:val="00F57BEB"/>
    <w:rsid w:val="00F60C3D"/>
    <w:rsid w:val="00F60EF0"/>
    <w:rsid w:val="00F618B6"/>
    <w:rsid w:val="00F67348"/>
    <w:rsid w:val="00F74E44"/>
    <w:rsid w:val="00F80E0A"/>
    <w:rsid w:val="00F87C40"/>
    <w:rsid w:val="00F91DC2"/>
    <w:rsid w:val="00FA2DC2"/>
    <w:rsid w:val="00FB2F66"/>
    <w:rsid w:val="00FC0DF2"/>
    <w:rsid w:val="00FD0E23"/>
    <w:rsid w:val="00FD1A49"/>
    <w:rsid w:val="00FD38FC"/>
    <w:rsid w:val="00FD5811"/>
    <w:rsid w:val="00FD757C"/>
    <w:rsid w:val="00FF6B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04740"/>
    <w:pPr>
      <w:spacing w:line="360" w:lineRule="auto"/>
      <w:jc w:val="both"/>
    </w:pPr>
    <w:rPr>
      <w:rFonts w:ascii="Verdana" w:hAnsi="Verdana"/>
      <w:spacing w:val="6"/>
      <w:sz w:val="18"/>
      <w:szCs w:val="24"/>
      <w:lang w:val="en-GB"/>
    </w:rPr>
  </w:style>
  <w:style w:type="paragraph" w:styleId="Heading1">
    <w:name w:val="heading 1"/>
    <w:basedOn w:val="Normal"/>
    <w:next w:val="Normal"/>
    <w:link w:val="Heading1Char"/>
    <w:uiPriority w:val="99"/>
    <w:qFormat/>
    <w:rsid w:val="00304740"/>
    <w:pPr>
      <w:keepNext/>
      <w:numPr>
        <w:numId w:val="2"/>
      </w:numPr>
      <w:spacing w:before="240" w:after="240"/>
      <w:outlineLvl w:val="0"/>
    </w:pPr>
    <w:rPr>
      <w:b/>
      <w:bCs/>
      <w:kern w:val="32"/>
      <w:szCs w:val="32"/>
    </w:rPr>
  </w:style>
  <w:style w:type="paragraph" w:styleId="Heading2">
    <w:name w:val="heading 2"/>
    <w:basedOn w:val="Normal"/>
    <w:next w:val="Normal"/>
    <w:link w:val="Heading2Char"/>
    <w:uiPriority w:val="99"/>
    <w:qFormat/>
    <w:rsid w:val="00304740"/>
    <w:pPr>
      <w:keepNext/>
      <w:numPr>
        <w:ilvl w:val="1"/>
        <w:numId w:val="2"/>
      </w:numPr>
      <w:spacing w:before="120" w:after="240"/>
      <w:outlineLvl w:val="1"/>
    </w:pPr>
    <w:rPr>
      <w:bCs/>
      <w:iCs/>
      <w:szCs w:val="28"/>
    </w:rPr>
  </w:style>
  <w:style w:type="paragraph" w:styleId="Heading3">
    <w:name w:val="heading 3"/>
    <w:basedOn w:val="Normal"/>
    <w:next w:val="Normal"/>
    <w:link w:val="Heading3Char"/>
    <w:uiPriority w:val="99"/>
    <w:qFormat/>
    <w:rsid w:val="00304740"/>
    <w:pPr>
      <w:keepNext/>
      <w:numPr>
        <w:ilvl w:val="2"/>
        <w:numId w:val="2"/>
      </w:numPr>
      <w:spacing w:before="120" w:after="240"/>
      <w:outlineLvl w:val="2"/>
    </w:pPr>
    <w:rPr>
      <w:bCs/>
      <w:szCs w:val="26"/>
    </w:rPr>
  </w:style>
  <w:style w:type="paragraph" w:styleId="Heading4">
    <w:name w:val="heading 4"/>
    <w:basedOn w:val="Normal"/>
    <w:next w:val="Normal"/>
    <w:link w:val="Heading4Char"/>
    <w:uiPriority w:val="99"/>
    <w:qFormat/>
    <w:rsid w:val="00304740"/>
    <w:pPr>
      <w:keepNext/>
      <w:numPr>
        <w:ilvl w:val="3"/>
        <w:numId w:val="2"/>
      </w:numPr>
      <w:spacing w:before="120" w:after="240"/>
      <w:outlineLvl w:val="3"/>
    </w:pPr>
    <w:rPr>
      <w:bCs/>
      <w:szCs w:val="28"/>
    </w:rPr>
  </w:style>
  <w:style w:type="paragraph" w:styleId="Heading5">
    <w:name w:val="heading 5"/>
    <w:basedOn w:val="Normal"/>
    <w:next w:val="Normal"/>
    <w:link w:val="Heading5Char"/>
    <w:uiPriority w:val="99"/>
    <w:qFormat/>
    <w:rsid w:val="00304740"/>
    <w:pPr>
      <w:numPr>
        <w:ilvl w:val="4"/>
        <w:numId w:val="2"/>
      </w:numPr>
      <w:tabs>
        <w:tab w:val="clear" w:pos="1440"/>
      </w:tabs>
      <w:outlineLvl w:val="4"/>
    </w:pPr>
    <w:rPr>
      <w:bCs/>
      <w:iCs/>
      <w:szCs w:val="26"/>
    </w:rPr>
  </w:style>
  <w:style w:type="paragraph" w:styleId="Heading6">
    <w:name w:val="heading 6"/>
    <w:basedOn w:val="Normal"/>
    <w:next w:val="Normal"/>
    <w:link w:val="Heading6Char"/>
    <w:uiPriority w:val="99"/>
    <w:qFormat/>
    <w:rsid w:val="00304740"/>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04740"/>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04740"/>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04740"/>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7A1B"/>
    <w:rPr>
      <w:rFonts w:ascii="Verdana" w:hAnsi="Verdana"/>
      <w:b/>
      <w:bCs/>
      <w:spacing w:val="6"/>
      <w:kern w:val="32"/>
      <w:sz w:val="18"/>
      <w:szCs w:val="32"/>
      <w:lang w:val="en-GB"/>
    </w:rPr>
  </w:style>
  <w:style w:type="character" w:customStyle="1" w:styleId="Heading2Char">
    <w:name w:val="Heading 2 Char"/>
    <w:basedOn w:val="DefaultParagraphFont"/>
    <w:link w:val="Heading2"/>
    <w:uiPriority w:val="99"/>
    <w:rsid w:val="00F57A1B"/>
    <w:rPr>
      <w:rFonts w:ascii="Verdana" w:hAnsi="Verdana"/>
      <w:bCs/>
      <w:iCs/>
      <w:spacing w:val="6"/>
      <w:sz w:val="18"/>
      <w:szCs w:val="28"/>
      <w:lang w:val="en-GB"/>
    </w:rPr>
  </w:style>
  <w:style w:type="character" w:customStyle="1" w:styleId="Heading3Char">
    <w:name w:val="Heading 3 Char"/>
    <w:basedOn w:val="DefaultParagraphFont"/>
    <w:link w:val="Heading3"/>
    <w:uiPriority w:val="99"/>
    <w:rsid w:val="00F57A1B"/>
    <w:rPr>
      <w:rFonts w:ascii="Verdana" w:hAnsi="Verdana"/>
      <w:bCs/>
      <w:spacing w:val="6"/>
      <w:sz w:val="18"/>
      <w:szCs w:val="26"/>
      <w:lang w:val="en-GB"/>
    </w:rPr>
  </w:style>
  <w:style w:type="character" w:customStyle="1" w:styleId="Heading4Char">
    <w:name w:val="Heading 4 Char"/>
    <w:basedOn w:val="DefaultParagraphFont"/>
    <w:link w:val="Heading4"/>
    <w:uiPriority w:val="99"/>
    <w:rsid w:val="00F57A1B"/>
    <w:rPr>
      <w:rFonts w:ascii="Verdana" w:hAnsi="Verdana"/>
      <w:bCs/>
      <w:spacing w:val="6"/>
      <w:sz w:val="18"/>
      <w:szCs w:val="28"/>
      <w:lang w:val="en-GB"/>
    </w:rPr>
  </w:style>
  <w:style w:type="character" w:customStyle="1" w:styleId="Heading5Char">
    <w:name w:val="Heading 5 Char"/>
    <w:basedOn w:val="DefaultParagraphFont"/>
    <w:link w:val="Heading5"/>
    <w:uiPriority w:val="99"/>
    <w:rsid w:val="00F57A1B"/>
    <w:rPr>
      <w:rFonts w:ascii="Verdana" w:hAnsi="Verdana"/>
      <w:bCs/>
      <w:iCs/>
      <w:spacing w:val="6"/>
      <w:sz w:val="18"/>
      <w:szCs w:val="26"/>
      <w:lang w:val="en-GB"/>
    </w:rPr>
  </w:style>
  <w:style w:type="character" w:customStyle="1" w:styleId="Heading6Char">
    <w:name w:val="Heading 6 Char"/>
    <w:basedOn w:val="DefaultParagraphFont"/>
    <w:link w:val="Heading6"/>
    <w:uiPriority w:val="99"/>
    <w:rsid w:val="00F57A1B"/>
    <w:rPr>
      <w:b/>
      <w:bCs/>
      <w:spacing w:val="6"/>
      <w:sz w:val="22"/>
      <w:szCs w:val="22"/>
      <w:lang w:val="en-GB"/>
    </w:rPr>
  </w:style>
  <w:style w:type="character" w:customStyle="1" w:styleId="Heading7Char">
    <w:name w:val="Heading 7 Char"/>
    <w:basedOn w:val="DefaultParagraphFont"/>
    <w:link w:val="Heading7"/>
    <w:uiPriority w:val="99"/>
    <w:rsid w:val="00F57A1B"/>
    <w:rPr>
      <w:spacing w:val="6"/>
      <w:sz w:val="24"/>
      <w:szCs w:val="24"/>
      <w:lang w:val="en-GB"/>
    </w:rPr>
  </w:style>
  <w:style w:type="character" w:customStyle="1" w:styleId="Heading8Char">
    <w:name w:val="Heading 8 Char"/>
    <w:basedOn w:val="DefaultParagraphFont"/>
    <w:link w:val="Heading8"/>
    <w:uiPriority w:val="99"/>
    <w:rsid w:val="00F57A1B"/>
    <w:rPr>
      <w:i/>
      <w:iCs/>
      <w:spacing w:val="6"/>
      <w:sz w:val="24"/>
      <w:szCs w:val="24"/>
      <w:lang w:val="en-GB"/>
    </w:rPr>
  </w:style>
  <w:style w:type="character" w:customStyle="1" w:styleId="Heading9Char">
    <w:name w:val="Heading 9 Char"/>
    <w:basedOn w:val="DefaultParagraphFont"/>
    <w:link w:val="Heading9"/>
    <w:uiPriority w:val="99"/>
    <w:rsid w:val="00F57A1B"/>
    <w:rPr>
      <w:rFonts w:ascii="Arial" w:hAnsi="Arial"/>
      <w:spacing w:val="6"/>
      <w:sz w:val="22"/>
      <w:szCs w:val="22"/>
      <w:lang w:val="en-GB"/>
    </w:rPr>
  </w:style>
  <w:style w:type="paragraph" w:styleId="DocumentMap">
    <w:name w:val="Document Map"/>
    <w:basedOn w:val="Normal"/>
    <w:link w:val="DocumentMapChar"/>
    <w:uiPriority w:val="99"/>
    <w:semiHidden/>
    <w:rsid w:val="0030474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57A1B"/>
    <w:rPr>
      <w:rFonts w:ascii="Tahoma" w:hAnsi="Tahoma" w:cs="Tahoma"/>
      <w:spacing w:val="6"/>
      <w:sz w:val="18"/>
      <w:szCs w:val="24"/>
      <w:shd w:val="clear" w:color="auto" w:fill="000080"/>
      <w:lang w:val="en-GB"/>
    </w:rPr>
  </w:style>
  <w:style w:type="paragraph" w:styleId="Footer">
    <w:name w:val="footer"/>
    <w:basedOn w:val="Normal"/>
    <w:link w:val="FooterChar"/>
    <w:uiPriority w:val="99"/>
    <w:rsid w:val="00304740"/>
    <w:pPr>
      <w:tabs>
        <w:tab w:val="center" w:pos="4819"/>
        <w:tab w:val="right" w:pos="9638"/>
      </w:tabs>
    </w:pPr>
    <w:rPr>
      <w:sz w:val="16"/>
    </w:rPr>
  </w:style>
  <w:style w:type="character" w:customStyle="1" w:styleId="FooterChar">
    <w:name w:val="Footer Char"/>
    <w:basedOn w:val="DefaultParagraphFont"/>
    <w:link w:val="Footer"/>
    <w:uiPriority w:val="99"/>
    <w:rsid w:val="00F57A1B"/>
    <w:rPr>
      <w:rFonts w:ascii="Verdana" w:hAnsi="Verdana"/>
      <w:spacing w:val="6"/>
      <w:sz w:val="16"/>
      <w:szCs w:val="24"/>
      <w:lang w:val="en-GB"/>
    </w:rPr>
  </w:style>
  <w:style w:type="character" w:styleId="PageNumber">
    <w:name w:val="page number"/>
    <w:basedOn w:val="DefaultParagraphFont"/>
    <w:uiPriority w:val="99"/>
    <w:rsid w:val="00304740"/>
    <w:rPr>
      <w:rFonts w:cs="Times New Roman"/>
      <w:lang w:val="en-GB"/>
    </w:rPr>
  </w:style>
  <w:style w:type="paragraph" w:styleId="Header">
    <w:name w:val="header"/>
    <w:basedOn w:val="Normal"/>
    <w:link w:val="HeaderChar"/>
    <w:uiPriority w:val="99"/>
    <w:rsid w:val="00304740"/>
    <w:pPr>
      <w:tabs>
        <w:tab w:val="center" w:pos="4819"/>
        <w:tab w:val="right" w:pos="9638"/>
      </w:tabs>
    </w:pPr>
  </w:style>
  <w:style w:type="character" w:customStyle="1" w:styleId="HeaderChar">
    <w:name w:val="Header Char"/>
    <w:basedOn w:val="DefaultParagraphFont"/>
    <w:link w:val="Header"/>
    <w:uiPriority w:val="99"/>
    <w:locked/>
    <w:rsid w:val="00EF53B6"/>
    <w:rPr>
      <w:rFonts w:ascii="Verdana" w:hAnsi="Verdana"/>
      <w:spacing w:val="6"/>
      <w:sz w:val="18"/>
      <w:szCs w:val="24"/>
      <w:lang w:val="en-GB"/>
    </w:rPr>
  </w:style>
  <w:style w:type="paragraph" w:styleId="TOC1">
    <w:name w:val="toc 1"/>
    <w:basedOn w:val="Normal"/>
    <w:next w:val="Normal"/>
    <w:autoRedefine/>
    <w:uiPriority w:val="39"/>
    <w:rsid w:val="00304740"/>
  </w:style>
  <w:style w:type="paragraph" w:styleId="Title">
    <w:name w:val="Title"/>
    <w:basedOn w:val="Normal"/>
    <w:link w:val="TitleChar"/>
    <w:uiPriority w:val="99"/>
    <w:qFormat/>
    <w:rsid w:val="0030474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F57A1B"/>
    <w:rPr>
      <w:rFonts w:ascii="Arial" w:hAnsi="Arial"/>
      <w:b/>
      <w:bCs/>
      <w:spacing w:val="6"/>
      <w:kern w:val="28"/>
      <w:sz w:val="32"/>
      <w:szCs w:val="32"/>
      <w:lang w:val="en-GB"/>
    </w:rPr>
  </w:style>
  <w:style w:type="paragraph" w:styleId="MessageHeader">
    <w:name w:val="Message Header"/>
    <w:basedOn w:val="Normal"/>
    <w:link w:val="MessageHeaderChar"/>
    <w:uiPriority w:val="99"/>
    <w:rsid w:val="00304740"/>
    <w:pPr>
      <w:pBdr>
        <w:top w:val="single" w:sz="6" w:space="1" w:color="auto"/>
        <w:left w:val="single" w:sz="6" w:space="1" w:color="auto"/>
        <w:bottom w:val="single" w:sz="6" w:space="1" w:color="auto"/>
        <w:right w:val="single" w:sz="6" w:space="1" w:color="auto"/>
      </w:pBdr>
      <w:shd w:val="pct20" w:color="auto" w:fill="auto"/>
    </w:pPr>
    <w:rPr>
      <w:b/>
    </w:rPr>
  </w:style>
  <w:style w:type="character" w:customStyle="1" w:styleId="MessageHeaderChar">
    <w:name w:val="Message Header Char"/>
    <w:basedOn w:val="DefaultParagraphFont"/>
    <w:link w:val="MessageHeader"/>
    <w:uiPriority w:val="99"/>
    <w:rsid w:val="00F57A1B"/>
    <w:rPr>
      <w:rFonts w:ascii="Verdana" w:hAnsi="Verdana"/>
      <w:b/>
      <w:spacing w:val="6"/>
      <w:sz w:val="18"/>
      <w:szCs w:val="24"/>
      <w:shd w:val="pct20" w:color="auto" w:fill="auto"/>
      <w:lang w:val="en-GB"/>
    </w:rPr>
  </w:style>
  <w:style w:type="paragraph" w:customStyle="1" w:styleId="Standardoverskrift">
    <w:name w:val="Standardoverskrift"/>
    <w:basedOn w:val="Normal"/>
    <w:next w:val="Normal"/>
    <w:uiPriority w:val="99"/>
    <w:rsid w:val="00304740"/>
    <w:rPr>
      <w:b/>
      <w:smallCaps/>
      <w:sz w:val="22"/>
    </w:rPr>
  </w:style>
  <w:style w:type="paragraph" w:styleId="TOC2">
    <w:name w:val="toc 2"/>
    <w:basedOn w:val="Normal"/>
    <w:next w:val="Normal"/>
    <w:autoRedefine/>
    <w:uiPriority w:val="39"/>
    <w:rsid w:val="00304740"/>
    <w:pPr>
      <w:ind w:left="180"/>
    </w:pPr>
  </w:style>
  <w:style w:type="paragraph" w:styleId="TOC3">
    <w:name w:val="toc 3"/>
    <w:basedOn w:val="Normal"/>
    <w:next w:val="Normal"/>
    <w:autoRedefine/>
    <w:uiPriority w:val="39"/>
    <w:rsid w:val="00304740"/>
    <w:pPr>
      <w:ind w:left="360"/>
    </w:pPr>
  </w:style>
  <w:style w:type="paragraph" w:styleId="TOC4">
    <w:name w:val="toc 4"/>
    <w:basedOn w:val="Normal"/>
    <w:next w:val="Normal"/>
    <w:autoRedefine/>
    <w:uiPriority w:val="99"/>
    <w:semiHidden/>
    <w:rsid w:val="00304740"/>
    <w:pPr>
      <w:ind w:left="540"/>
    </w:pPr>
  </w:style>
  <w:style w:type="paragraph" w:styleId="TOC5">
    <w:name w:val="toc 5"/>
    <w:basedOn w:val="Normal"/>
    <w:next w:val="Normal"/>
    <w:autoRedefine/>
    <w:uiPriority w:val="99"/>
    <w:semiHidden/>
    <w:rsid w:val="00304740"/>
    <w:pPr>
      <w:ind w:left="720"/>
    </w:pPr>
  </w:style>
  <w:style w:type="paragraph" w:styleId="TOC6">
    <w:name w:val="toc 6"/>
    <w:basedOn w:val="Normal"/>
    <w:next w:val="Normal"/>
    <w:autoRedefine/>
    <w:uiPriority w:val="99"/>
    <w:semiHidden/>
    <w:rsid w:val="00304740"/>
    <w:pPr>
      <w:ind w:left="900"/>
    </w:pPr>
  </w:style>
  <w:style w:type="paragraph" w:styleId="TOC7">
    <w:name w:val="toc 7"/>
    <w:basedOn w:val="Normal"/>
    <w:next w:val="Normal"/>
    <w:autoRedefine/>
    <w:uiPriority w:val="99"/>
    <w:semiHidden/>
    <w:rsid w:val="00304740"/>
    <w:pPr>
      <w:ind w:left="1080"/>
    </w:pPr>
  </w:style>
  <w:style w:type="paragraph" w:styleId="TOC8">
    <w:name w:val="toc 8"/>
    <w:basedOn w:val="Normal"/>
    <w:next w:val="Normal"/>
    <w:autoRedefine/>
    <w:uiPriority w:val="99"/>
    <w:semiHidden/>
    <w:rsid w:val="00304740"/>
    <w:pPr>
      <w:ind w:left="1260"/>
    </w:pPr>
  </w:style>
  <w:style w:type="paragraph" w:styleId="TOC9">
    <w:name w:val="toc 9"/>
    <w:basedOn w:val="Normal"/>
    <w:next w:val="Normal"/>
    <w:autoRedefine/>
    <w:uiPriority w:val="99"/>
    <w:semiHidden/>
    <w:rsid w:val="00304740"/>
    <w:pPr>
      <w:ind w:left="1440"/>
    </w:pPr>
  </w:style>
  <w:style w:type="character" w:styleId="Hyperlink">
    <w:name w:val="Hyperlink"/>
    <w:basedOn w:val="DefaultParagraphFont"/>
    <w:uiPriority w:val="99"/>
    <w:rsid w:val="00304740"/>
    <w:rPr>
      <w:rFonts w:ascii="Verdana" w:hAnsi="Verdana" w:cs="Times New Roman"/>
      <w:color w:val="0000FF"/>
      <w:sz w:val="20"/>
      <w:u w:val="single"/>
      <w:lang w:val="en-GB"/>
    </w:rPr>
  </w:style>
  <w:style w:type="paragraph" w:styleId="BodyText3">
    <w:name w:val="Body Text 3"/>
    <w:basedOn w:val="Normal"/>
    <w:link w:val="BodyText3Char"/>
    <w:uiPriority w:val="99"/>
    <w:rsid w:val="00304740"/>
    <w:pPr>
      <w:tabs>
        <w:tab w:val="left" w:pos="567"/>
        <w:tab w:val="left" w:pos="6804"/>
      </w:tabs>
      <w:spacing w:line="300" w:lineRule="auto"/>
      <w:ind w:right="-28"/>
    </w:pPr>
    <w:rPr>
      <w:rFonts w:ascii="Times New Roman" w:hAnsi="Times New Roman"/>
      <w:sz w:val="24"/>
      <w:szCs w:val="20"/>
    </w:rPr>
  </w:style>
  <w:style w:type="character" w:customStyle="1" w:styleId="BodyText3Char">
    <w:name w:val="Body Text 3 Char"/>
    <w:basedOn w:val="DefaultParagraphFont"/>
    <w:link w:val="BodyText3"/>
    <w:uiPriority w:val="99"/>
    <w:rsid w:val="00F57A1B"/>
    <w:rPr>
      <w:spacing w:val="6"/>
      <w:sz w:val="24"/>
      <w:lang w:val="en-GB"/>
    </w:rPr>
  </w:style>
  <w:style w:type="character" w:styleId="FollowedHyperlink">
    <w:name w:val="FollowedHyperlink"/>
    <w:basedOn w:val="DefaultParagraphFont"/>
    <w:uiPriority w:val="99"/>
    <w:rsid w:val="00304740"/>
    <w:rPr>
      <w:rFonts w:cs="Times New Roman"/>
      <w:color w:val="800080"/>
      <w:u w:val="single"/>
      <w:lang w:val="en-GB"/>
    </w:rPr>
  </w:style>
  <w:style w:type="paragraph" w:customStyle="1" w:styleId="Bilagstitel">
    <w:name w:val="Bilagstitel"/>
    <w:next w:val="Normal"/>
    <w:uiPriority w:val="99"/>
    <w:rsid w:val="00AA39FF"/>
    <w:pPr>
      <w:spacing w:after="240"/>
    </w:pPr>
    <w:rPr>
      <w:rFonts w:ascii="Verdana" w:hAnsi="Verdana"/>
      <w:b/>
      <w:bCs/>
      <w:smallCaps/>
      <w:spacing w:val="6"/>
      <w:kern w:val="28"/>
      <w:sz w:val="22"/>
      <w:szCs w:val="32"/>
      <w:lang w:val="en-GB"/>
    </w:rPr>
  </w:style>
  <w:style w:type="paragraph" w:styleId="TOCHeading">
    <w:name w:val="TOC Heading"/>
    <w:basedOn w:val="Heading1"/>
    <w:next w:val="Normal"/>
    <w:uiPriority w:val="39"/>
    <w:qFormat/>
    <w:rsid w:val="00AA39FF"/>
    <w:pPr>
      <w:keepLines/>
      <w:numPr>
        <w:numId w:val="0"/>
      </w:numPr>
      <w:spacing w:before="480" w:after="0" w:line="276" w:lineRule="auto"/>
      <w:jc w:val="left"/>
      <w:outlineLvl w:val="9"/>
    </w:pPr>
    <w:rPr>
      <w:rFonts w:ascii="Cambria" w:hAnsi="Cambria"/>
      <w:color w:val="365F91"/>
      <w:spacing w:val="0"/>
      <w:kern w:val="0"/>
      <w:sz w:val="28"/>
      <w:szCs w:val="28"/>
      <w:lang w:eastAsia="en-US"/>
    </w:rPr>
  </w:style>
  <w:style w:type="paragraph" w:styleId="BalloonText">
    <w:name w:val="Balloon Text"/>
    <w:basedOn w:val="Normal"/>
    <w:link w:val="BalloonTextChar"/>
    <w:uiPriority w:val="99"/>
    <w:rsid w:val="00AA3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A39FF"/>
    <w:rPr>
      <w:rFonts w:ascii="Tahoma" w:hAnsi="Tahoma" w:cs="Tahoma"/>
      <w:spacing w:val="6"/>
      <w:sz w:val="16"/>
      <w:szCs w:val="16"/>
      <w:lang w:val="en-GB"/>
    </w:rPr>
  </w:style>
  <w:style w:type="character" w:styleId="CommentReference">
    <w:name w:val="annotation reference"/>
    <w:basedOn w:val="DefaultParagraphFont"/>
    <w:uiPriority w:val="99"/>
    <w:rsid w:val="00637306"/>
    <w:rPr>
      <w:rFonts w:cs="Times New Roman"/>
      <w:sz w:val="16"/>
      <w:szCs w:val="16"/>
      <w:lang w:val="en-GB"/>
    </w:rPr>
  </w:style>
  <w:style w:type="paragraph" w:styleId="CommentText">
    <w:name w:val="annotation text"/>
    <w:basedOn w:val="Normal"/>
    <w:link w:val="CommentTextChar"/>
    <w:uiPriority w:val="99"/>
    <w:rsid w:val="00637306"/>
    <w:rPr>
      <w:sz w:val="20"/>
      <w:szCs w:val="20"/>
    </w:rPr>
  </w:style>
  <w:style w:type="character" w:customStyle="1" w:styleId="CommentTextChar">
    <w:name w:val="Comment Text Char"/>
    <w:basedOn w:val="DefaultParagraphFont"/>
    <w:link w:val="CommentText"/>
    <w:uiPriority w:val="99"/>
    <w:locked/>
    <w:rsid w:val="00637306"/>
    <w:rPr>
      <w:rFonts w:ascii="Verdana" w:hAnsi="Verdana"/>
      <w:spacing w:val="6"/>
      <w:lang w:val="en-GB"/>
    </w:rPr>
  </w:style>
  <w:style w:type="paragraph" w:styleId="CommentSubject">
    <w:name w:val="annotation subject"/>
    <w:basedOn w:val="CommentText"/>
    <w:next w:val="CommentText"/>
    <w:link w:val="CommentSubjectChar"/>
    <w:uiPriority w:val="99"/>
    <w:rsid w:val="00637306"/>
    <w:rPr>
      <w:b/>
      <w:bCs/>
    </w:rPr>
  </w:style>
  <w:style w:type="character" w:customStyle="1" w:styleId="CommentSubjectChar">
    <w:name w:val="Comment Subject Char"/>
    <w:basedOn w:val="CommentTextChar"/>
    <w:link w:val="CommentSubject"/>
    <w:uiPriority w:val="99"/>
    <w:locked/>
    <w:rsid w:val="00637306"/>
    <w:rPr>
      <w:rFonts w:ascii="Verdana" w:hAnsi="Verdana"/>
      <w:b/>
      <w:bCs/>
      <w:spacing w:val="6"/>
      <w:lang w:val="en-GB"/>
    </w:rPr>
  </w:style>
  <w:style w:type="paragraph" w:customStyle="1" w:styleId="Tabeloverskrift">
    <w:name w:val="Tabeloverskrift"/>
    <w:basedOn w:val="Normal"/>
    <w:uiPriority w:val="99"/>
    <w:rsid w:val="00B132E9"/>
    <w:pPr>
      <w:spacing w:before="120" w:after="120" w:line="240" w:lineRule="auto"/>
      <w:jc w:val="left"/>
    </w:pPr>
    <w:rPr>
      <w:b/>
      <w:spacing w:val="0"/>
      <w:sz w:val="16"/>
      <w:szCs w:val="20"/>
    </w:rPr>
  </w:style>
  <w:style w:type="paragraph" w:customStyle="1" w:styleId="Tabeltekst">
    <w:name w:val="Tabeltekst"/>
    <w:uiPriority w:val="99"/>
    <w:rsid w:val="00B132E9"/>
    <w:rPr>
      <w:rFonts w:ascii="Verdana" w:hAnsi="Verdana"/>
      <w:color w:val="000000"/>
      <w:sz w:val="16"/>
      <w:lang w:val="en-GB"/>
    </w:rPr>
  </w:style>
  <w:style w:type="character" w:styleId="HTMLTypewriter">
    <w:name w:val="HTML Typewriter"/>
    <w:basedOn w:val="DefaultParagraphFont"/>
    <w:uiPriority w:val="99"/>
    <w:semiHidden/>
    <w:rsid w:val="00B132E9"/>
    <w:rPr>
      <w:rFonts w:ascii="Courier New" w:eastAsia="Times New Roman" w:hAnsi="Courier New" w:cs="Courier New"/>
      <w:sz w:val="20"/>
      <w:szCs w:val="20"/>
      <w:lang w:val="en-GB"/>
    </w:rPr>
  </w:style>
  <w:style w:type="character" w:styleId="Emphasis">
    <w:name w:val="Emphasis"/>
    <w:basedOn w:val="DefaultParagraphFont"/>
    <w:uiPriority w:val="99"/>
    <w:qFormat/>
    <w:rsid w:val="004D4654"/>
    <w:rPr>
      <w:rFonts w:cs="Times New Roman"/>
      <w:b/>
      <w:bCs/>
      <w:lang w:val="en-GB"/>
    </w:rPr>
  </w:style>
  <w:style w:type="paragraph" w:styleId="ListParagraph">
    <w:name w:val="List Paragraph"/>
    <w:basedOn w:val="Normal"/>
    <w:uiPriority w:val="34"/>
    <w:qFormat/>
    <w:rsid w:val="00564403"/>
    <w:pPr>
      <w:ind w:left="720"/>
      <w:contextualSpacing/>
    </w:pPr>
  </w:style>
  <w:style w:type="paragraph" w:customStyle="1" w:styleId="Default">
    <w:name w:val="Default"/>
    <w:rsid w:val="00935E2F"/>
    <w:pPr>
      <w:autoSpaceDE w:val="0"/>
      <w:autoSpaceDN w:val="0"/>
      <w:adjustRightInd w:val="0"/>
    </w:pPr>
    <w:rPr>
      <w:rFonts w:ascii="Verdana" w:eastAsia="Calibri" w:hAnsi="Verdana" w:cs="Verdana"/>
      <w:color w:val="000000"/>
      <w:sz w:val="24"/>
      <w:szCs w:val="24"/>
      <w:lang w:val="en-GB" w:eastAsia="en-US"/>
    </w:rPr>
  </w:style>
  <w:style w:type="paragraph" w:styleId="Revision">
    <w:name w:val="Revision"/>
    <w:hidden/>
    <w:uiPriority w:val="99"/>
    <w:semiHidden/>
    <w:rsid w:val="005843DD"/>
    <w:rPr>
      <w:rFonts w:ascii="Verdana" w:hAnsi="Verdana"/>
      <w:spacing w:val="6"/>
      <w:sz w:val="18"/>
      <w:szCs w:val="24"/>
    </w:rPr>
  </w:style>
  <w:style w:type="paragraph" w:styleId="Bibliography">
    <w:name w:val="Bibliography"/>
    <w:basedOn w:val="Normal"/>
    <w:next w:val="Normal"/>
    <w:uiPriority w:val="37"/>
    <w:semiHidden/>
    <w:unhideWhenUsed/>
    <w:rsid w:val="00744B62"/>
  </w:style>
  <w:style w:type="paragraph" w:styleId="BlockText">
    <w:name w:val="Block Text"/>
    <w:basedOn w:val="Normal"/>
    <w:uiPriority w:val="99"/>
    <w:semiHidden/>
    <w:unhideWhenUsed/>
    <w:rsid w:val="00744B6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44B62"/>
    <w:pPr>
      <w:spacing w:after="120"/>
    </w:pPr>
  </w:style>
  <w:style w:type="character" w:customStyle="1" w:styleId="BodyTextChar">
    <w:name w:val="Body Text Char"/>
    <w:basedOn w:val="DefaultParagraphFont"/>
    <w:link w:val="BodyText"/>
    <w:uiPriority w:val="99"/>
    <w:semiHidden/>
    <w:rsid w:val="00744B62"/>
    <w:rPr>
      <w:rFonts w:ascii="Verdana" w:hAnsi="Verdana"/>
      <w:spacing w:val="6"/>
      <w:sz w:val="18"/>
      <w:szCs w:val="24"/>
      <w:lang w:val="en-GB"/>
    </w:rPr>
  </w:style>
  <w:style w:type="paragraph" w:styleId="BodyText2">
    <w:name w:val="Body Text 2"/>
    <w:basedOn w:val="Normal"/>
    <w:link w:val="BodyText2Char"/>
    <w:uiPriority w:val="99"/>
    <w:semiHidden/>
    <w:unhideWhenUsed/>
    <w:rsid w:val="00744B62"/>
    <w:pPr>
      <w:spacing w:after="120" w:line="480" w:lineRule="auto"/>
    </w:pPr>
  </w:style>
  <w:style w:type="character" w:customStyle="1" w:styleId="BodyText2Char">
    <w:name w:val="Body Text 2 Char"/>
    <w:basedOn w:val="DefaultParagraphFont"/>
    <w:link w:val="BodyText2"/>
    <w:uiPriority w:val="99"/>
    <w:semiHidden/>
    <w:rsid w:val="00744B62"/>
    <w:rPr>
      <w:rFonts w:ascii="Verdana" w:hAnsi="Verdana"/>
      <w:spacing w:val="6"/>
      <w:sz w:val="18"/>
      <w:szCs w:val="24"/>
      <w:lang w:val="en-GB"/>
    </w:rPr>
  </w:style>
  <w:style w:type="paragraph" w:styleId="BodyTextFirstIndent">
    <w:name w:val="Body Text First Indent"/>
    <w:basedOn w:val="BodyText"/>
    <w:link w:val="BodyTextFirstIndentChar"/>
    <w:uiPriority w:val="99"/>
    <w:semiHidden/>
    <w:unhideWhenUsed/>
    <w:rsid w:val="00744B62"/>
    <w:pPr>
      <w:spacing w:after="0"/>
      <w:ind w:firstLine="360"/>
    </w:pPr>
  </w:style>
  <w:style w:type="character" w:customStyle="1" w:styleId="BodyTextFirstIndentChar">
    <w:name w:val="Body Text First Indent Char"/>
    <w:basedOn w:val="BodyTextChar"/>
    <w:link w:val="BodyTextFirstIndent"/>
    <w:uiPriority w:val="99"/>
    <w:semiHidden/>
    <w:rsid w:val="00744B62"/>
    <w:rPr>
      <w:rFonts w:ascii="Verdana" w:hAnsi="Verdana"/>
      <w:spacing w:val="6"/>
      <w:sz w:val="18"/>
      <w:szCs w:val="24"/>
      <w:lang w:val="en-GB"/>
    </w:rPr>
  </w:style>
  <w:style w:type="paragraph" w:styleId="BodyTextIndent">
    <w:name w:val="Body Text Indent"/>
    <w:basedOn w:val="Normal"/>
    <w:link w:val="BodyTextIndentChar"/>
    <w:uiPriority w:val="99"/>
    <w:semiHidden/>
    <w:unhideWhenUsed/>
    <w:rsid w:val="00744B62"/>
    <w:pPr>
      <w:spacing w:after="120"/>
      <w:ind w:left="283"/>
    </w:pPr>
  </w:style>
  <w:style w:type="character" w:customStyle="1" w:styleId="BodyTextIndentChar">
    <w:name w:val="Body Text Indent Char"/>
    <w:basedOn w:val="DefaultParagraphFont"/>
    <w:link w:val="BodyTextIndent"/>
    <w:uiPriority w:val="99"/>
    <w:semiHidden/>
    <w:rsid w:val="00744B62"/>
    <w:rPr>
      <w:rFonts w:ascii="Verdana" w:hAnsi="Verdana"/>
      <w:spacing w:val="6"/>
      <w:sz w:val="18"/>
      <w:szCs w:val="24"/>
      <w:lang w:val="en-GB"/>
    </w:rPr>
  </w:style>
  <w:style w:type="paragraph" w:styleId="BodyTextFirstIndent2">
    <w:name w:val="Body Text First Indent 2"/>
    <w:basedOn w:val="BodyTextIndent"/>
    <w:link w:val="BodyTextFirstIndent2Char"/>
    <w:uiPriority w:val="99"/>
    <w:semiHidden/>
    <w:unhideWhenUsed/>
    <w:rsid w:val="00744B62"/>
    <w:pPr>
      <w:spacing w:after="0"/>
      <w:ind w:left="360" w:firstLine="360"/>
    </w:pPr>
  </w:style>
  <w:style w:type="character" w:customStyle="1" w:styleId="BodyTextFirstIndent2Char">
    <w:name w:val="Body Text First Indent 2 Char"/>
    <w:basedOn w:val="BodyTextIndentChar"/>
    <w:link w:val="BodyTextFirstIndent2"/>
    <w:uiPriority w:val="99"/>
    <w:semiHidden/>
    <w:rsid w:val="00744B62"/>
    <w:rPr>
      <w:rFonts w:ascii="Verdana" w:hAnsi="Verdana"/>
      <w:spacing w:val="6"/>
      <w:sz w:val="18"/>
      <w:szCs w:val="24"/>
      <w:lang w:val="en-GB"/>
    </w:rPr>
  </w:style>
  <w:style w:type="paragraph" w:styleId="BodyTextIndent2">
    <w:name w:val="Body Text Indent 2"/>
    <w:basedOn w:val="Normal"/>
    <w:link w:val="BodyTextIndent2Char"/>
    <w:uiPriority w:val="99"/>
    <w:semiHidden/>
    <w:unhideWhenUsed/>
    <w:rsid w:val="00744B62"/>
    <w:pPr>
      <w:spacing w:after="120" w:line="480" w:lineRule="auto"/>
      <w:ind w:left="283"/>
    </w:pPr>
  </w:style>
  <w:style w:type="character" w:customStyle="1" w:styleId="BodyTextIndent2Char">
    <w:name w:val="Body Text Indent 2 Char"/>
    <w:basedOn w:val="DefaultParagraphFont"/>
    <w:link w:val="BodyTextIndent2"/>
    <w:uiPriority w:val="99"/>
    <w:semiHidden/>
    <w:rsid w:val="00744B62"/>
    <w:rPr>
      <w:rFonts w:ascii="Verdana" w:hAnsi="Verdana"/>
      <w:spacing w:val="6"/>
      <w:sz w:val="18"/>
      <w:szCs w:val="24"/>
      <w:lang w:val="en-GB"/>
    </w:rPr>
  </w:style>
  <w:style w:type="paragraph" w:styleId="BodyTextIndent3">
    <w:name w:val="Body Text Indent 3"/>
    <w:basedOn w:val="Normal"/>
    <w:link w:val="BodyTextIndent3Char"/>
    <w:uiPriority w:val="99"/>
    <w:semiHidden/>
    <w:unhideWhenUsed/>
    <w:rsid w:val="00744B6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4B62"/>
    <w:rPr>
      <w:rFonts w:ascii="Verdana" w:hAnsi="Verdana"/>
      <w:spacing w:val="6"/>
      <w:sz w:val="16"/>
      <w:szCs w:val="16"/>
      <w:lang w:val="en-GB"/>
    </w:rPr>
  </w:style>
  <w:style w:type="character" w:styleId="BookTitle">
    <w:name w:val="Book Title"/>
    <w:basedOn w:val="DefaultParagraphFont"/>
    <w:uiPriority w:val="33"/>
    <w:qFormat/>
    <w:rsid w:val="00744B62"/>
    <w:rPr>
      <w:b/>
      <w:bCs/>
      <w:smallCaps/>
      <w:spacing w:val="5"/>
      <w:lang w:val="en-GB"/>
    </w:rPr>
  </w:style>
  <w:style w:type="paragraph" w:styleId="Caption">
    <w:name w:val="caption"/>
    <w:basedOn w:val="Normal"/>
    <w:next w:val="Normal"/>
    <w:semiHidden/>
    <w:unhideWhenUsed/>
    <w:qFormat/>
    <w:locked/>
    <w:rsid w:val="00744B62"/>
    <w:pPr>
      <w:spacing w:after="200" w:line="240" w:lineRule="auto"/>
    </w:pPr>
    <w:rPr>
      <w:b/>
      <w:bCs/>
      <w:color w:val="4F81BD" w:themeColor="accent1"/>
      <w:szCs w:val="18"/>
    </w:rPr>
  </w:style>
  <w:style w:type="paragraph" w:styleId="Closing">
    <w:name w:val="Closing"/>
    <w:basedOn w:val="Normal"/>
    <w:link w:val="ClosingChar"/>
    <w:uiPriority w:val="99"/>
    <w:semiHidden/>
    <w:unhideWhenUsed/>
    <w:rsid w:val="00744B62"/>
    <w:pPr>
      <w:spacing w:line="240" w:lineRule="auto"/>
      <w:ind w:left="4252"/>
    </w:pPr>
  </w:style>
  <w:style w:type="character" w:customStyle="1" w:styleId="ClosingChar">
    <w:name w:val="Closing Char"/>
    <w:basedOn w:val="DefaultParagraphFont"/>
    <w:link w:val="Closing"/>
    <w:uiPriority w:val="99"/>
    <w:semiHidden/>
    <w:rsid w:val="00744B62"/>
    <w:rPr>
      <w:rFonts w:ascii="Verdana" w:hAnsi="Verdana"/>
      <w:spacing w:val="6"/>
      <w:sz w:val="18"/>
      <w:szCs w:val="24"/>
      <w:lang w:val="en-GB"/>
    </w:rPr>
  </w:style>
  <w:style w:type="table" w:styleId="ColorfulGrid">
    <w:name w:val="Colorful Grid"/>
    <w:basedOn w:val="TableNormal"/>
    <w:uiPriority w:val="73"/>
    <w:rsid w:val="00744B6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44B6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44B6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44B6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44B6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44B6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44B6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44B6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44B6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44B6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44B6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44B6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44B6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44B6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44B6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44B6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44B6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44B6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44B6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44B6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44B6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44B6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44B6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44B6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44B6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44B6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44B6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44B6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44B62"/>
  </w:style>
  <w:style w:type="character" w:customStyle="1" w:styleId="DateChar">
    <w:name w:val="Date Char"/>
    <w:basedOn w:val="DefaultParagraphFont"/>
    <w:link w:val="Date"/>
    <w:uiPriority w:val="99"/>
    <w:semiHidden/>
    <w:rsid w:val="00744B62"/>
    <w:rPr>
      <w:rFonts w:ascii="Verdana" w:hAnsi="Verdana"/>
      <w:spacing w:val="6"/>
      <w:sz w:val="18"/>
      <w:szCs w:val="24"/>
      <w:lang w:val="en-GB"/>
    </w:rPr>
  </w:style>
  <w:style w:type="paragraph" w:styleId="E-mailSignature">
    <w:name w:val="E-mail Signature"/>
    <w:basedOn w:val="Normal"/>
    <w:link w:val="E-mailSignatureChar"/>
    <w:uiPriority w:val="99"/>
    <w:semiHidden/>
    <w:unhideWhenUsed/>
    <w:rsid w:val="00744B62"/>
    <w:pPr>
      <w:spacing w:line="240" w:lineRule="auto"/>
    </w:pPr>
  </w:style>
  <w:style w:type="character" w:customStyle="1" w:styleId="E-mailSignatureChar">
    <w:name w:val="E-mail Signature Char"/>
    <w:basedOn w:val="DefaultParagraphFont"/>
    <w:link w:val="E-mailSignature"/>
    <w:uiPriority w:val="99"/>
    <w:semiHidden/>
    <w:rsid w:val="00744B62"/>
    <w:rPr>
      <w:rFonts w:ascii="Verdana" w:hAnsi="Verdana"/>
      <w:spacing w:val="6"/>
      <w:sz w:val="18"/>
      <w:szCs w:val="24"/>
      <w:lang w:val="en-GB"/>
    </w:rPr>
  </w:style>
  <w:style w:type="character" w:styleId="EndnoteReference">
    <w:name w:val="endnote reference"/>
    <w:basedOn w:val="DefaultParagraphFont"/>
    <w:uiPriority w:val="99"/>
    <w:semiHidden/>
    <w:unhideWhenUsed/>
    <w:rsid w:val="00744B62"/>
    <w:rPr>
      <w:vertAlign w:val="superscript"/>
      <w:lang w:val="en-GB"/>
    </w:rPr>
  </w:style>
  <w:style w:type="paragraph" w:styleId="EndnoteText">
    <w:name w:val="endnote text"/>
    <w:basedOn w:val="Normal"/>
    <w:link w:val="EndnoteTextChar"/>
    <w:uiPriority w:val="99"/>
    <w:semiHidden/>
    <w:unhideWhenUsed/>
    <w:rsid w:val="00744B62"/>
    <w:pPr>
      <w:spacing w:line="240" w:lineRule="auto"/>
    </w:pPr>
    <w:rPr>
      <w:sz w:val="20"/>
      <w:szCs w:val="20"/>
    </w:rPr>
  </w:style>
  <w:style w:type="character" w:customStyle="1" w:styleId="EndnoteTextChar">
    <w:name w:val="Endnote Text Char"/>
    <w:basedOn w:val="DefaultParagraphFont"/>
    <w:link w:val="EndnoteText"/>
    <w:uiPriority w:val="99"/>
    <w:semiHidden/>
    <w:rsid w:val="00744B62"/>
    <w:rPr>
      <w:rFonts w:ascii="Verdana" w:hAnsi="Verdana"/>
      <w:spacing w:val="6"/>
      <w:lang w:val="en-GB"/>
    </w:rPr>
  </w:style>
  <w:style w:type="paragraph" w:styleId="EnvelopeAddress">
    <w:name w:val="envelope address"/>
    <w:basedOn w:val="Normal"/>
    <w:uiPriority w:val="99"/>
    <w:semiHidden/>
    <w:unhideWhenUsed/>
    <w:rsid w:val="00744B62"/>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744B62"/>
    <w:pPr>
      <w:spacing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744B62"/>
    <w:rPr>
      <w:vertAlign w:val="superscript"/>
      <w:lang w:val="en-GB"/>
    </w:rPr>
  </w:style>
  <w:style w:type="paragraph" w:styleId="FootnoteText">
    <w:name w:val="footnote text"/>
    <w:basedOn w:val="Normal"/>
    <w:link w:val="FootnoteTextChar"/>
    <w:uiPriority w:val="99"/>
    <w:semiHidden/>
    <w:unhideWhenUsed/>
    <w:rsid w:val="00744B62"/>
    <w:pPr>
      <w:spacing w:line="240" w:lineRule="auto"/>
    </w:pPr>
    <w:rPr>
      <w:sz w:val="20"/>
      <w:szCs w:val="20"/>
    </w:rPr>
  </w:style>
  <w:style w:type="character" w:customStyle="1" w:styleId="FootnoteTextChar">
    <w:name w:val="Footnote Text Char"/>
    <w:basedOn w:val="DefaultParagraphFont"/>
    <w:link w:val="FootnoteText"/>
    <w:uiPriority w:val="99"/>
    <w:semiHidden/>
    <w:rsid w:val="00744B62"/>
    <w:rPr>
      <w:rFonts w:ascii="Verdana" w:hAnsi="Verdana"/>
      <w:spacing w:val="6"/>
      <w:lang w:val="en-GB"/>
    </w:rPr>
  </w:style>
  <w:style w:type="character" w:styleId="HTMLAcronym">
    <w:name w:val="HTML Acronym"/>
    <w:basedOn w:val="DefaultParagraphFont"/>
    <w:uiPriority w:val="99"/>
    <w:semiHidden/>
    <w:unhideWhenUsed/>
    <w:rsid w:val="00744B62"/>
    <w:rPr>
      <w:lang w:val="en-GB"/>
    </w:rPr>
  </w:style>
  <w:style w:type="paragraph" w:styleId="HTMLAddress">
    <w:name w:val="HTML Address"/>
    <w:basedOn w:val="Normal"/>
    <w:link w:val="HTMLAddressChar"/>
    <w:uiPriority w:val="99"/>
    <w:semiHidden/>
    <w:unhideWhenUsed/>
    <w:rsid w:val="00744B62"/>
    <w:pPr>
      <w:spacing w:line="240" w:lineRule="auto"/>
    </w:pPr>
    <w:rPr>
      <w:i/>
      <w:iCs/>
    </w:rPr>
  </w:style>
  <w:style w:type="character" w:customStyle="1" w:styleId="HTMLAddressChar">
    <w:name w:val="HTML Address Char"/>
    <w:basedOn w:val="DefaultParagraphFont"/>
    <w:link w:val="HTMLAddress"/>
    <w:uiPriority w:val="99"/>
    <w:semiHidden/>
    <w:rsid w:val="00744B62"/>
    <w:rPr>
      <w:rFonts w:ascii="Verdana" w:hAnsi="Verdana"/>
      <w:i/>
      <w:iCs/>
      <w:spacing w:val="6"/>
      <w:sz w:val="18"/>
      <w:szCs w:val="24"/>
      <w:lang w:val="en-GB"/>
    </w:rPr>
  </w:style>
  <w:style w:type="character" w:styleId="HTMLCite">
    <w:name w:val="HTML Cite"/>
    <w:basedOn w:val="DefaultParagraphFont"/>
    <w:uiPriority w:val="99"/>
    <w:semiHidden/>
    <w:unhideWhenUsed/>
    <w:rsid w:val="00744B62"/>
    <w:rPr>
      <w:i/>
      <w:iCs/>
      <w:lang w:val="en-GB"/>
    </w:rPr>
  </w:style>
  <w:style w:type="character" w:styleId="HTMLCode">
    <w:name w:val="HTML Code"/>
    <w:basedOn w:val="DefaultParagraphFont"/>
    <w:uiPriority w:val="99"/>
    <w:semiHidden/>
    <w:unhideWhenUsed/>
    <w:rsid w:val="00744B62"/>
    <w:rPr>
      <w:rFonts w:ascii="Consolas" w:hAnsi="Consolas"/>
      <w:sz w:val="20"/>
      <w:szCs w:val="20"/>
      <w:lang w:val="en-GB"/>
    </w:rPr>
  </w:style>
  <w:style w:type="character" w:styleId="HTMLDefinition">
    <w:name w:val="HTML Definition"/>
    <w:basedOn w:val="DefaultParagraphFont"/>
    <w:uiPriority w:val="99"/>
    <w:semiHidden/>
    <w:unhideWhenUsed/>
    <w:rsid w:val="00744B62"/>
    <w:rPr>
      <w:i/>
      <w:iCs/>
      <w:lang w:val="en-GB"/>
    </w:rPr>
  </w:style>
  <w:style w:type="character" w:styleId="HTMLKeyboard">
    <w:name w:val="HTML Keyboard"/>
    <w:basedOn w:val="DefaultParagraphFont"/>
    <w:uiPriority w:val="99"/>
    <w:semiHidden/>
    <w:unhideWhenUsed/>
    <w:rsid w:val="00744B62"/>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44B62"/>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4B62"/>
    <w:rPr>
      <w:rFonts w:ascii="Consolas" w:hAnsi="Consolas"/>
      <w:spacing w:val="6"/>
      <w:lang w:val="en-GB"/>
    </w:rPr>
  </w:style>
  <w:style w:type="character" w:styleId="HTMLSample">
    <w:name w:val="HTML Sample"/>
    <w:basedOn w:val="DefaultParagraphFont"/>
    <w:uiPriority w:val="99"/>
    <w:semiHidden/>
    <w:unhideWhenUsed/>
    <w:rsid w:val="00744B62"/>
    <w:rPr>
      <w:rFonts w:ascii="Consolas" w:hAnsi="Consolas"/>
      <w:sz w:val="24"/>
      <w:szCs w:val="24"/>
      <w:lang w:val="en-GB"/>
    </w:rPr>
  </w:style>
  <w:style w:type="character" w:styleId="HTMLVariable">
    <w:name w:val="HTML Variable"/>
    <w:basedOn w:val="DefaultParagraphFont"/>
    <w:uiPriority w:val="99"/>
    <w:semiHidden/>
    <w:unhideWhenUsed/>
    <w:rsid w:val="00744B62"/>
    <w:rPr>
      <w:i/>
      <w:iCs/>
      <w:lang w:val="en-GB"/>
    </w:rPr>
  </w:style>
  <w:style w:type="paragraph" w:styleId="Index1">
    <w:name w:val="index 1"/>
    <w:basedOn w:val="Normal"/>
    <w:next w:val="Normal"/>
    <w:autoRedefine/>
    <w:uiPriority w:val="99"/>
    <w:semiHidden/>
    <w:unhideWhenUsed/>
    <w:rsid w:val="00744B62"/>
    <w:pPr>
      <w:spacing w:line="240" w:lineRule="auto"/>
      <w:ind w:left="180" w:hanging="180"/>
    </w:pPr>
  </w:style>
  <w:style w:type="paragraph" w:styleId="Index2">
    <w:name w:val="index 2"/>
    <w:basedOn w:val="Normal"/>
    <w:next w:val="Normal"/>
    <w:autoRedefine/>
    <w:uiPriority w:val="99"/>
    <w:semiHidden/>
    <w:unhideWhenUsed/>
    <w:rsid w:val="00744B62"/>
    <w:pPr>
      <w:spacing w:line="240" w:lineRule="auto"/>
      <w:ind w:left="360" w:hanging="180"/>
    </w:pPr>
  </w:style>
  <w:style w:type="paragraph" w:styleId="Index3">
    <w:name w:val="index 3"/>
    <w:basedOn w:val="Normal"/>
    <w:next w:val="Normal"/>
    <w:autoRedefine/>
    <w:uiPriority w:val="99"/>
    <w:semiHidden/>
    <w:unhideWhenUsed/>
    <w:rsid w:val="00744B62"/>
    <w:pPr>
      <w:spacing w:line="240" w:lineRule="auto"/>
      <w:ind w:left="540" w:hanging="180"/>
    </w:pPr>
  </w:style>
  <w:style w:type="paragraph" w:styleId="Index4">
    <w:name w:val="index 4"/>
    <w:basedOn w:val="Normal"/>
    <w:next w:val="Normal"/>
    <w:autoRedefine/>
    <w:uiPriority w:val="99"/>
    <w:semiHidden/>
    <w:unhideWhenUsed/>
    <w:rsid w:val="00744B62"/>
    <w:pPr>
      <w:spacing w:line="240" w:lineRule="auto"/>
      <w:ind w:left="720" w:hanging="180"/>
    </w:pPr>
  </w:style>
  <w:style w:type="paragraph" w:styleId="Index5">
    <w:name w:val="index 5"/>
    <w:basedOn w:val="Normal"/>
    <w:next w:val="Normal"/>
    <w:autoRedefine/>
    <w:uiPriority w:val="99"/>
    <w:semiHidden/>
    <w:unhideWhenUsed/>
    <w:rsid w:val="00744B62"/>
    <w:pPr>
      <w:spacing w:line="240" w:lineRule="auto"/>
      <w:ind w:left="900" w:hanging="180"/>
    </w:pPr>
  </w:style>
  <w:style w:type="paragraph" w:styleId="Index6">
    <w:name w:val="index 6"/>
    <w:basedOn w:val="Normal"/>
    <w:next w:val="Normal"/>
    <w:autoRedefine/>
    <w:uiPriority w:val="99"/>
    <w:semiHidden/>
    <w:unhideWhenUsed/>
    <w:rsid w:val="00744B62"/>
    <w:pPr>
      <w:spacing w:line="240" w:lineRule="auto"/>
      <w:ind w:left="1080" w:hanging="180"/>
    </w:pPr>
  </w:style>
  <w:style w:type="paragraph" w:styleId="Index7">
    <w:name w:val="index 7"/>
    <w:basedOn w:val="Normal"/>
    <w:next w:val="Normal"/>
    <w:autoRedefine/>
    <w:uiPriority w:val="99"/>
    <w:semiHidden/>
    <w:unhideWhenUsed/>
    <w:rsid w:val="00744B62"/>
    <w:pPr>
      <w:spacing w:line="240" w:lineRule="auto"/>
      <w:ind w:left="1260" w:hanging="180"/>
    </w:pPr>
  </w:style>
  <w:style w:type="paragraph" w:styleId="Index8">
    <w:name w:val="index 8"/>
    <w:basedOn w:val="Normal"/>
    <w:next w:val="Normal"/>
    <w:autoRedefine/>
    <w:uiPriority w:val="99"/>
    <w:semiHidden/>
    <w:unhideWhenUsed/>
    <w:rsid w:val="00744B62"/>
    <w:pPr>
      <w:spacing w:line="240" w:lineRule="auto"/>
      <w:ind w:left="1440" w:hanging="180"/>
    </w:pPr>
  </w:style>
  <w:style w:type="paragraph" w:styleId="Index9">
    <w:name w:val="index 9"/>
    <w:basedOn w:val="Normal"/>
    <w:next w:val="Normal"/>
    <w:autoRedefine/>
    <w:uiPriority w:val="99"/>
    <w:semiHidden/>
    <w:unhideWhenUsed/>
    <w:rsid w:val="00744B62"/>
    <w:pPr>
      <w:spacing w:line="240" w:lineRule="auto"/>
      <w:ind w:left="1620" w:hanging="180"/>
    </w:pPr>
  </w:style>
  <w:style w:type="paragraph" w:styleId="IndexHeading">
    <w:name w:val="index heading"/>
    <w:basedOn w:val="Normal"/>
    <w:next w:val="Index1"/>
    <w:uiPriority w:val="99"/>
    <w:semiHidden/>
    <w:unhideWhenUsed/>
    <w:rsid w:val="00744B62"/>
    <w:rPr>
      <w:rFonts w:asciiTheme="majorHAnsi" w:eastAsiaTheme="majorEastAsia" w:hAnsiTheme="majorHAnsi" w:cstheme="majorBidi"/>
      <w:b/>
      <w:bCs/>
    </w:rPr>
  </w:style>
  <w:style w:type="character" w:styleId="IntenseEmphasis">
    <w:name w:val="Intense Emphasis"/>
    <w:basedOn w:val="DefaultParagraphFont"/>
    <w:uiPriority w:val="21"/>
    <w:qFormat/>
    <w:rsid w:val="00744B62"/>
    <w:rPr>
      <w:b/>
      <w:bCs/>
      <w:i/>
      <w:iCs/>
      <w:color w:val="4F81BD" w:themeColor="accent1"/>
      <w:lang w:val="en-GB"/>
    </w:rPr>
  </w:style>
  <w:style w:type="paragraph" w:styleId="IntenseQuote">
    <w:name w:val="Intense Quote"/>
    <w:basedOn w:val="Normal"/>
    <w:next w:val="Normal"/>
    <w:link w:val="IntenseQuoteChar"/>
    <w:uiPriority w:val="30"/>
    <w:qFormat/>
    <w:rsid w:val="00744B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4B62"/>
    <w:rPr>
      <w:rFonts w:ascii="Verdana" w:hAnsi="Verdana"/>
      <w:b/>
      <w:bCs/>
      <w:i/>
      <w:iCs/>
      <w:color w:val="4F81BD" w:themeColor="accent1"/>
      <w:spacing w:val="6"/>
      <w:sz w:val="18"/>
      <w:szCs w:val="24"/>
      <w:lang w:val="en-GB"/>
    </w:rPr>
  </w:style>
  <w:style w:type="character" w:styleId="IntenseReference">
    <w:name w:val="Intense Reference"/>
    <w:basedOn w:val="DefaultParagraphFont"/>
    <w:uiPriority w:val="32"/>
    <w:qFormat/>
    <w:rsid w:val="00744B62"/>
    <w:rPr>
      <w:b/>
      <w:bCs/>
      <w:smallCaps/>
      <w:color w:val="C0504D" w:themeColor="accent2"/>
      <w:spacing w:val="5"/>
      <w:u w:val="single"/>
      <w:lang w:val="en-GB"/>
    </w:rPr>
  </w:style>
  <w:style w:type="table" w:styleId="LightGrid">
    <w:name w:val="Light Grid"/>
    <w:basedOn w:val="TableNormal"/>
    <w:uiPriority w:val="62"/>
    <w:rsid w:val="00744B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44B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44B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44B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44B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44B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44B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44B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44B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44B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44B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44B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44B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44B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44B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44B6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44B6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44B6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44B6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44B6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44B6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44B62"/>
    <w:rPr>
      <w:lang w:val="en-GB"/>
    </w:rPr>
  </w:style>
  <w:style w:type="paragraph" w:styleId="List">
    <w:name w:val="List"/>
    <w:basedOn w:val="Normal"/>
    <w:uiPriority w:val="99"/>
    <w:semiHidden/>
    <w:unhideWhenUsed/>
    <w:rsid w:val="00744B62"/>
    <w:pPr>
      <w:ind w:left="283" w:hanging="283"/>
      <w:contextualSpacing/>
    </w:pPr>
  </w:style>
  <w:style w:type="paragraph" w:styleId="List2">
    <w:name w:val="List 2"/>
    <w:basedOn w:val="Normal"/>
    <w:uiPriority w:val="99"/>
    <w:semiHidden/>
    <w:unhideWhenUsed/>
    <w:rsid w:val="00744B62"/>
    <w:pPr>
      <w:ind w:left="566" w:hanging="283"/>
      <w:contextualSpacing/>
    </w:pPr>
  </w:style>
  <w:style w:type="paragraph" w:styleId="List3">
    <w:name w:val="List 3"/>
    <w:basedOn w:val="Normal"/>
    <w:uiPriority w:val="99"/>
    <w:semiHidden/>
    <w:unhideWhenUsed/>
    <w:rsid w:val="00744B62"/>
    <w:pPr>
      <w:ind w:left="849" w:hanging="283"/>
      <w:contextualSpacing/>
    </w:pPr>
  </w:style>
  <w:style w:type="paragraph" w:styleId="List4">
    <w:name w:val="List 4"/>
    <w:basedOn w:val="Normal"/>
    <w:uiPriority w:val="99"/>
    <w:semiHidden/>
    <w:unhideWhenUsed/>
    <w:rsid w:val="00744B62"/>
    <w:pPr>
      <w:ind w:left="1132" w:hanging="283"/>
      <w:contextualSpacing/>
    </w:pPr>
  </w:style>
  <w:style w:type="paragraph" w:styleId="List5">
    <w:name w:val="List 5"/>
    <w:basedOn w:val="Normal"/>
    <w:uiPriority w:val="99"/>
    <w:semiHidden/>
    <w:unhideWhenUsed/>
    <w:rsid w:val="00744B62"/>
    <w:pPr>
      <w:ind w:left="1415" w:hanging="283"/>
      <w:contextualSpacing/>
    </w:pPr>
  </w:style>
  <w:style w:type="paragraph" w:styleId="ListBullet">
    <w:name w:val="List Bullet"/>
    <w:basedOn w:val="Normal"/>
    <w:uiPriority w:val="99"/>
    <w:semiHidden/>
    <w:unhideWhenUsed/>
    <w:rsid w:val="00744B62"/>
    <w:pPr>
      <w:numPr>
        <w:numId w:val="20"/>
      </w:numPr>
      <w:contextualSpacing/>
    </w:pPr>
  </w:style>
  <w:style w:type="paragraph" w:styleId="ListBullet2">
    <w:name w:val="List Bullet 2"/>
    <w:basedOn w:val="Normal"/>
    <w:uiPriority w:val="99"/>
    <w:semiHidden/>
    <w:unhideWhenUsed/>
    <w:rsid w:val="00744B62"/>
    <w:pPr>
      <w:numPr>
        <w:numId w:val="21"/>
      </w:numPr>
      <w:contextualSpacing/>
    </w:pPr>
  </w:style>
  <w:style w:type="paragraph" w:styleId="ListBullet3">
    <w:name w:val="List Bullet 3"/>
    <w:basedOn w:val="Normal"/>
    <w:uiPriority w:val="99"/>
    <w:semiHidden/>
    <w:unhideWhenUsed/>
    <w:rsid w:val="00744B62"/>
    <w:pPr>
      <w:numPr>
        <w:numId w:val="22"/>
      </w:numPr>
      <w:contextualSpacing/>
    </w:pPr>
  </w:style>
  <w:style w:type="paragraph" w:styleId="ListBullet4">
    <w:name w:val="List Bullet 4"/>
    <w:basedOn w:val="Normal"/>
    <w:uiPriority w:val="99"/>
    <w:semiHidden/>
    <w:unhideWhenUsed/>
    <w:rsid w:val="00744B62"/>
    <w:pPr>
      <w:numPr>
        <w:numId w:val="23"/>
      </w:numPr>
      <w:contextualSpacing/>
    </w:pPr>
  </w:style>
  <w:style w:type="paragraph" w:styleId="ListBullet5">
    <w:name w:val="List Bullet 5"/>
    <w:basedOn w:val="Normal"/>
    <w:uiPriority w:val="99"/>
    <w:semiHidden/>
    <w:unhideWhenUsed/>
    <w:rsid w:val="00744B62"/>
    <w:pPr>
      <w:numPr>
        <w:numId w:val="24"/>
      </w:numPr>
      <w:contextualSpacing/>
    </w:pPr>
  </w:style>
  <w:style w:type="paragraph" w:styleId="ListContinue">
    <w:name w:val="List Continue"/>
    <w:basedOn w:val="Normal"/>
    <w:uiPriority w:val="99"/>
    <w:semiHidden/>
    <w:unhideWhenUsed/>
    <w:rsid w:val="00744B62"/>
    <w:pPr>
      <w:spacing w:after="120"/>
      <w:ind w:left="283"/>
      <w:contextualSpacing/>
    </w:pPr>
  </w:style>
  <w:style w:type="paragraph" w:styleId="ListContinue2">
    <w:name w:val="List Continue 2"/>
    <w:basedOn w:val="Normal"/>
    <w:uiPriority w:val="99"/>
    <w:semiHidden/>
    <w:unhideWhenUsed/>
    <w:rsid w:val="00744B62"/>
    <w:pPr>
      <w:spacing w:after="120"/>
      <w:ind w:left="566"/>
      <w:contextualSpacing/>
    </w:pPr>
  </w:style>
  <w:style w:type="paragraph" w:styleId="ListContinue3">
    <w:name w:val="List Continue 3"/>
    <w:basedOn w:val="Normal"/>
    <w:uiPriority w:val="99"/>
    <w:semiHidden/>
    <w:unhideWhenUsed/>
    <w:rsid w:val="00744B62"/>
    <w:pPr>
      <w:spacing w:after="120"/>
      <w:ind w:left="849"/>
      <w:contextualSpacing/>
    </w:pPr>
  </w:style>
  <w:style w:type="paragraph" w:styleId="ListContinue4">
    <w:name w:val="List Continue 4"/>
    <w:basedOn w:val="Normal"/>
    <w:uiPriority w:val="99"/>
    <w:semiHidden/>
    <w:unhideWhenUsed/>
    <w:rsid w:val="00744B62"/>
    <w:pPr>
      <w:spacing w:after="120"/>
      <w:ind w:left="1132"/>
      <w:contextualSpacing/>
    </w:pPr>
  </w:style>
  <w:style w:type="paragraph" w:styleId="ListContinue5">
    <w:name w:val="List Continue 5"/>
    <w:basedOn w:val="Normal"/>
    <w:uiPriority w:val="99"/>
    <w:semiHidden/>
    <w:unhideWhenUsed/>
    <w:rsid w:val="00744B62"/>
    <w:pPr>
      <w:spacing w:after="120"/>
      <w:ind w:left="1415"/>
      <w:contextualSpacing/>
    </w:pPr>
  </w:style>
  <w:style w:type="paragraph" w:styleId="ListNumber">
    <w:name w:val="List Number"/>
    <w:basedOn w:val="Normal"/>
    <w:uiPriority w:val="99"/>
    <w:semiHidden/>
    <w:unhideWhenUsed/>
    <w:rsid w:val="00744B62"/>
    <w:pPr>
      <w:numPr>
        <w:numId w:val="25"/>
      </w:numPr>
      <w:contextualSpacing/>
    </w:pPr>
  </w:style>
  <w:style w:type="paragraph" w:styleId="ListNumber2">
    <w:name w:val="List Number 2"/>
    <w:basedOn w:val="Normal"/>
    <w:uiPriority w:val="99"/>
    <w:semiHidden/>
    <w:unhideWhenUsed/>
    <w:rsid w:val="00744B62"/>
    <w:pPr>
      <w:numPr>
        <w:numId w:val="26"/>
      </w:numPr>
      <w:contextualSpacing/>
    </w:pPr>
  </w:style>
  <w:style w:type="paragraph" w:styleId="ListNumber3">
    <w:name w:val="List Number 3"/>
    <w:basedOn w:val="Normal"/>
    <w:uiPriority w:val="99"/>
    <w:semiHidden/>
    <w:unhideWhenUsed/>
    <w:rsid w:val="00744B62"/>
    <w:pPr>
      <w:numPr>
        <w:numId w:val="27"/>
      </w:numPr>
      <w:contextualSpacing/>
    </w:pPr>
  </w:style>
  <w:style w:type="paragraph" w:styleId="ListNumber4">
    <w:name w:val="List Number 4"/>
    <w:basedOn w:val="Normal"/>
    <w:uiPriority w:val="99"/>
    <w:semiHidden/>
    <w:unhideWhenUsed/>
    <w:rsid w:val="00744B62"/>
    <w:pPr>
      <w:numPr>
        <w:numId w:val="28"/>
      </w:numPr>
      <w:contextualSpacing/>
    </w:pPr>
  </w:style>
  <w:style w:type="paragraph" w:styleId="ListNumber5">
    <w:name w:val="List Number 5"/>
    <w:basedOn w:val="Normal"/>
    <w:uiPriority w:val="99"/>
    <w:semiHidden/>
    <w:unhideWhenUsed/>
    <w:rsid w:val="00744B62"/>
    <w:pPr>
      <w:numPr>
        <w:numId w:val="29"/>
      </w:numPr>
      <w:contextualSpacing/>
    </w:pPr>
  </w:style>
  <w:style w:type="paragraph" w:styleId="MacroText">
    <w:name w:val="macro"/>
    <w:link w:val="MacroTextChar"/>
    <w:uiPriority w:val="99"/>
    <w:semiHidden/>
    <w:unhideWhenUsed/>
    <w:rsid w:val="00744B62"/>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spacing w:val="6"/>
      <w:lang w:val="en-GB"/>
    </w:rPr>
  </w:style>
  <w:style w:type="character" w:customStyle="1" w:styleId="MacroTextChar">
    <w:name w:val="Macro Text Char"/>
    <w:basedOn w:val="DefaultParagraphFont"/>
    <w:link w:val="MacroText"/>
    <w:uiPriority w:val="99"/>
    <w:semiHidden/>
    <w:rsid w:val="00744B62"/>
    <w:rPr>
      <w:rFonts w:ascii="Consolas" w:hAnsi="Consolas"/>
      <w:spacing w:val="6"/>
      <w:lang w:val="en-GB"/>
    </w:rPr>
  </w:style>
  <w:style w:type="table" w:styleId="MediumGrid1">
    <w:name w:val="Medium Grid 1"/>
    <w:basedOn w:val="TableNormal"/>
    <w:uiPriority w:val="67"/>
    <w:rsid w:val="00744B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44B6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44B6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44B6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44B6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44B6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44B6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44B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44B6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44B6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44B6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44B6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44B6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44B6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44B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44B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44B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44B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44B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44B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44B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44B6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44B6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44B6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44B6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44B6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44B6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44B6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44B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44B6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44B6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44B6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44B6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44B6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44B6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44B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44B6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44B6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44B6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44B6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44B6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44B6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44B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44B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44B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44B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44B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44B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44B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744B62"/>
    <w:pPr>
      <w:jc w:val="both"/>
    </w:pPr>
    <w:rPr>
      <w:rFonts w:ascii="Verdana" w:hAnsi="Verdana"/>
      <w:spacing w:val="6"/>
      <w:sz w:val="18"/>
      <w:szCs w:val="24"/>
      <w:lang w:val="en-GB"/>
    </w:rPr>
  </w:style>
  <w:style w:type="paragraph" w:styleId="NormalWeb">
    <w:name w:val="Normal (Web)"/>
    <w:basedOn w:val="Normal"/>
    <w:uiPriority w:val="99"/>
    <w:semiHidden/>
    <w:unhideWhenUsed/>
    <w:rsid w:val="00744B62"/>
    <w:rPr>
      <w:rFonts w:ascii="Times New Roman" w:hAnsi="Times New Roman"/>
      <w:sz w:val="24"/>
    </w:rPr>
  </w:style>
  <w:style w:type="paragraph" w:styleId="NormalIndent">
    <w:name w:val="Normal Indent"/>
    <w:basedOn w:val="Normal"/>
    <w:uiPriority w:val="99"/>
    <w:semiHidden/>
    <w:unhideWhenUsed/>
    <w:rsid w:val="00744B62"/>
    <w:pPr>
      <w:ind w:left="1304"/>
    </w:pPr>
  </w:style>
  <w:style w:type="paragraph" w:styleId="NoteHeading">
    <w:name w:val="Note Heading"/>
    <w:basedOn w:val="Normal"/>
    <w:next w:val="Normal"/>
    <w:link w:val="NoteHeadingChar"/>
    <w:uiPriority w:val="99"/>
    <w:semiHidden/>
    <w:unhideWhenUsed/>
    <w:rsid w:val="00744B62"/>
    <w:pPr>
      <w:spacing w:line="240" w:lineRule="auto"/>
    </w:pPr>
  </w:style>
  <w:style w:type="character" w:customStyle="1" w:styleId="NoteHeadingChar">
    <w:name w:val="Note Heading Char"/>
    <w:basedOn w:val="DefaultParagraphFont"/>
    <w:link w:val="NoteHeading"/>
    <w:uiPriority w:val="99"/>
    <w:semiHidden/>
    <w:rsid w:val="00744B62"/>
    <w:rPr>
      <w:rFonts w:ascii="Verdana" w:hAnsi="Verdana"/>
      <w:spacing w:val="6"/>
      <w:sz w:val="18"/>
      <w:szCs w:val="24"/>
      <w:lang w:val="en-GB"/>
    </w:rPr>
  </w:style>
  <w:style w:type="character" w:styleId="PlaceholderText">
    <w:name w:val="Placeholder Text"/>
    <w:basedOn w:val="DefaultParagraphFont"/>
    <w:uiPriority w:val="99"/>
    <w:semiHidden/>
    <w:rsid w:val="00744B62"/>
    <w:rPr>
      <w:color w:val="808080"/>
      <w:lang w:val="en-GB"/>
    </w:rPr>
  </w:style>
  <w:style w:type="paragraph" w:styleId="PlainText">
    <w:name w:val="Plain Text"/>
    <w:basedOn w:val="Normal"/>
    <w:link w:val="PlainTextChar"/>
    <w:uiPriority w:val="99"/>
    <w:semiHidden/>
    <w:unhideWhenUsed/>
    <w:rsid w:val="00744B62"/>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4B62"/>
    <w:rPr>
      <w:rFonts w:ascii="Consolas" w:hAnsi="Consolas"/>
      <w:spacing w:val="6"/>
      <w:sz w:val="21"/>
      <w:szCs w:val="21"/>
      <w:lang w:val="en-GB"/>
    </w:rPr>
  </w:style>
  <w:style w:type="paragraph" w:styleId="Quote">
    <w:name w:val="Quote"/>
    <w:basedOn w:val="Normal"/>
    <w:next w:val="Normal"/>
    <w:link w:val="QuoteChar"/>
    <w:uiPriority w:val="29"/>
    <w:qFormat/>
    <w:rsid w:val="00744B62"/>
    <w:rPr>
      <w:i/>
      <w:iCs/>
      <w:color w:val="000000" w:themeColor="text1"/>
    </w:rPr>
  </w:style>
  <w:style w:type="character" w:customStyle="1" w:styleId="QuoteChar">
    <w:name w:val="Quote Char"/>
    <w:basedOn w:val="DefaultParagraphFont"/>
    <w:link w:val="Quote"/>
    <w:uiPriority w:val="29"/>
    <w:rsid w:val="00744B62"/>
    <w:rPr>
      <w:rFonts w:ascii="Verdana" w:hAnsi="Verdana"/>
      <w:i/>
      <w:iCs/>
      <w:color w:val="000000" w:themeColor="text1"/>
      <w:spacing w:val="6"/>
      <w:sz w:val="18"/>
      <w:szCs w:val="24"/>
      <w:lang w:val="en-GB"/>
    </w:rPr>
  </w:style>
  <w:style w:type="paragraph" w:styleId="Salutation">
    <w:name w:val="Salutation"/>
    <w:basedOn w:val="Normal"/>
    <w:next w:val="Normal"/>
    <w:link w:val="SalutationChar"/>
    <w:uiPriority w:val="99"/>
    <w:semiHidden/>
    <w:unhideWhenUsed/>
    <w:rsid w:val="00744B62"/>
  </w:style>
  <w:style w:type="character" w:customStyle="1" w:styleId="SalutationChar">
    <w:name w:val="Salutation Char"/>
    <w:basedOn w:val="DefaultParagraphFont"/>
    <w:link w:val="Salutation"/>
    <w:uiPriority w:val="99"/>
    <w:semiHidden/>
    <w:rsid w:val="00744B62"/>
    <w:rPr>
      <w:rFonts w:ascii="Verdana" w:hAnsi="Verdana"/>
      <w:spacing w:val="6"/>
      <w:sz w:val="18"/>
      <w:szCs w:val="24"/>
      <w:lang w:val="en-GB"/>
    </w:rPr>
  </w:style>
  <w:style w:type="paragraph" w:styleId="Signature">
    <w:name w:val="Signature"/>
    <w:basedOn w:val="Normal"/>
    <w:link w:val="SignatureChar"/>
    <w:uiPriority w:val="99"/>
    <w:semiHidden/>
    <w:unhideWhenUsed/>
    <w:rsid w:val="00744B62"/>
    <w:pPr>
      <w:spacing w:line="240" w:lineRule="auto"/>
      <w:ind w:left="4252"/>
    </w:pPr>
  </w:style>
  <w:style w:type="character" w:customStyle="1" w:styleId="SignatureChar">
    <w:name w:val="Signature Char"/>
    <w:basedOn w:val="DefaultParagraphFont"/>
    <w:link w:val="Signature"/>
    <w:uiPriority w:val="99"/>
    <w:semiHidden/>
    <w:rsid w:val="00744B62"/>
    <w:rPr>
      <w:rFonts w:ascii="Verdana" w:hAnsi="Verdana"/>
      <w:spacing w:val="6"/>
      <w:sz w:val="18"/>
      <w:szCs w:val="24"/>
      <w:lang w:val="en-GB"/>
    </w:rPr>
  </w:style>
  <w:style w:type="character" w:styleId="Strong">
    <w:name w:val="Strong"/>
    <w:basedOn w:val="DefaultParagraphFont"/>
    <w:qFormat/>
    <w:locked/>
    <w:rsid w:val="00744B62"/>
    <w:rPr>
      <w:b/>
      <w:bCs/>
      <w:lang w:val="en-GB"/>
    </w:rPr>
  </w:style>
  <w:style w:type="paragraph" w:styleId="Subtitle">
    <w:name w:val="Subtitle"/>
    <w:basedOn w:val="Normal"/>
    <w:next w:val="Normal"/>
    <w:link w:val="SubtitleChar"/>
    <w:qFormat/>
    <w:locked/>
    <w:rsid w:val="00744B6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44B62"/>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44B62"/>
    <w:rPr>
      <w:i/>
      <w:iCs/>
      <w:color w:val="808080" w:themeColor="text1" w:themeTint="7F"/>
      <w:lang w:val="en-GB"/>
    </w:rPr>
  </w:style>
  <w:style w:type="character" w:styleId="SubtleReference">
    <w:name w:val="Subtle Reference"/>
    <w:basedOn w:val="DefaultParagraphFont"/>
    <w:uiPriority w:val="31"/>
    <w:qFormat/>
    <w:rsid w:val="00744B62"/>
    <w:rPr>
      <w:smallCaps/>
      <w:color w:val="C0504D" w:themeColor="accent2"/>
      <w:u w:val="single"/>
      <w:lang w:val="en-GB"/>
    </w:rPr>
  </w:style>
  <w:style w:type="table" w:styleId="Table3Deffects1">
    <w:name w:val="Table 3D effects 1"/>
    <w:basedOn w:val="TableNormal"/>
    <w:uiPriority w:val="99"/>
    <w:semiHidden/>
    <w:unhideWhenUsed/>
    <w:rsid w:val="00744B62"/>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44B62"/>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44B62"/>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44B62"/>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44B62"/>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44B62"/>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44B62"/>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44B62"/>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44B62"/>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44B62"/>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44B62"/>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44B62"/>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44B62"/>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44B62"/>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44B62"/>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44B62"/>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44B62"/>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4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44B62"/>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44B62"/>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44B62"/>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4B62"/>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44B62"/>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44B62"/>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44B62"/>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44B62"/>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44B62"/>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44B62"/>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44B62"/>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44B62"/>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44B62"/>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44B62"/>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44B62"/>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44B62"/>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44B62"/>
    <w:pPr>
      <w:ind w:left="180" w:hanging="180"/>
    </w:pPr>
  </w:style>
  <w:style w:type="paragraph" w:styleId="TableofFigures">
    <w:name w:val="table of figures"/>
    <w:basedOn w:val="Normal"/>
    <w:next w:val="Normal"/>
    <w:uiPriority w:val="99"/>
    <w:semiHidden/>
    <w:unhideWhenUsed/>
    <w:rsid w:val="00744B62"/>
  </w:style>
  <w:style w:type="table" w:styleId="TableProfessional">
    <w:name w:val="Table Professional"/>
    <w:basedOn w:val="TableNormal"/>
    <w:uiPriority w:val="99"/>
    <w:semiHidden/>
    <w:unhideWhenUsed/>
    <w:rsid w:val="00744B62"/>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44B62"/>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44B62"/>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44B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44B62"/>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44B62"/>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44B62"/>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44B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44B62"/>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44B62"/>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44B62"/>
    <w:pPr>
      <w:spacing w:before="120"/>
    </w:pPr>
    <w:rPr>
      <w:rFonts w:asciiTheme="majorHAnsi" w:eastAsiaTheme="majorEastAsia" w:hAnsiTheme="majorHAnsi"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04740"/>
    <w:pPr>
      <w:spacing w:line="360" w:lineRule="auto"/>
      <w:jc w:val="both"/>
    </w:pPr>
    <w:rPr>
      <w:rFonts w:ascii="Verdana" w:hAnsi="Verdana"/>
      <w:spacing w:val="6"/>
      <w:sz w:val="18"/>
      <w:szCs w:val="24"/>
      <w:lang w:val="en-GB"/>
    </w:rPr>
  </w:style>
  <w:style w:type="paragraph" w:styleId="Heading1">
    <w:name w:val="heading 1"/>
    <w:basedOn w:val="Normal"/>
    <w:next w:val="Normal"/>
    <w:link w:val="Heading1Char"/>
    <w:uiPriority w:val="99"/>
    <w:qFormat/>
    <w:rsid w:val="00304740"/>
    <w:pPr>
      <w:keepNext/>
      <w:numPr>
        <w:numId w:val="2"/>
      </w:numPr>
      <w:spacing w:before="240" w:after="240"/>
      <w:outlineLvl w:val="0"/>
    </w:pPr>
    <w:rPr>
      <w:b/>
      <w:bCs/>
      <w:kern w:val="32"/>
      <w:szCs w:val="32"/>
    </w:rPr>
  </w:style>
  <w:style w:type="paragraph" w:styleId="Heading2">
    <w:name w:val="heading 2"/>
    <w:basedOn w:val="Normal"/>
    <w:next w:val="Normal"/>
    <w:link w:val="Heading2Char"/>
    <w:uiPriority w:val="99"/>
    <w:qFormat/>
    <w:rsid w:val="00304740"/>
    <w:pPr>
      <w:keepNext/>
      <w:numPr>
        <w:ilvl w:val="1"/>
        <w:numId w:val="2"/>
      </w:numPr>
      <w:spacing w:before="120" w:after="240"/>
      <w:outlineLvl w:val="1"/>
    </w:pPr>
    <w:rPr>
      <w:bCs/>
      <w:iCs/>
      <w:szCs w:val="28"/>
    </w:rPr>
  </w:style>
  <w:style w:type="paragraph" w:styleId="Heading3">
    <w:name w:val="heading 3"/>
    <w:basedOn w:val="Normal"/>
    <w:next w:val="Normal"/>
    <w:link w:val="Heading3Char"/>
    <w:uiPriority w:val="99"/>
    <w:qFormat/>
    <w:rsid w:val="00304740"/>
    <w:pPr>
      <w:keepNext/>
      <w:numPr>
        <w:ilvl w:val="2"/>
        <w:numId w:val="2"/>
      </w:numPr>
      <w:spacing w:before="120" w:after="240"/>
      <w:outlineLvl w:val="2"/>
    </w:pPr>
    <w:rPr>
      <w:bCs/>
      <w:szCs w:val="26"/>
    </w:rPr>
  </w:style>
  <w:style w:type="paragraph" w:styleId="Heading4">
    <w:name w:val="heading 4"/>
    <w:basedOn w:val="Normal"/>
    <w:next w:val="Normal"/>
    <w:link w:val="Heading4Char"/>
    <w:uiPriority w:val="99"/>
    <w:qFormat/>
    <w:rsid w:val="00304740"/>
    <w:pPr>
      <w:keepNext/>
      <w:numPr>
        <w:ilvl w:val="3"/>
        <w:numId w:val="2"/>
      </w:numPr>
      <w:spacing w:before="120" w:after="240"/>
      <w:outlineLvl w:val="3"/>
    </w:pPr>
    <w:rPr>
      <w:bCs/>
      <w:szCs w:val="28"/>
    </w:rPr>
  </w:style>
  <w:style w:type="paragraph" w:styleId="Heading5">
    <w:name w:val="heading 5"/>
    <w:basedOn w:val="Normal"/>
    <w:next w:val="Normal"/>
    <w:link w:val="Heading5Char"/>
    <w:uiPriority w:val="99"/>
    <w:qFormat/>
    <w:rsid w:val="00304740"/>
    <w:pPr>
      <w:numPr>
        <w:ilvl w:val="4"/>
        <w:numId w:val="2"/>
      </w:numPr>
      <w:tabs>
        <w:tab w:val="clear" w:pos="1440"/>
      </w:tabs>
      <w:outlineLvl w:val="4"/>
    </w:pPr>
    <w:rPr>
      <w:bCs/>
      <w:iCs/>
      <w:szCs w:val="26"/>
    </w:rPr>
  </w:style>
  <w:style w:type="paragraph" w:styleId="Heading6">
    <w:name w:val="heading 6"/>
    <w:basedOn w:val="Normal"/>
    <w:next w:val="Normal"/>
    <w:link w:val="Heading6Char"/>
    <w:uiPriority w:val="99"/>
    <w:qFormat/>
    <w:rsid w:val="00304740"/>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04740"/>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04740"/>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04740"/>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7A1B"/>
    <w:rPr>
      <w:rFonts w:ascii="Verdana" w:hAnsi="Verdana"/>
      <w:b/>
      <w:bCs/>
      <w:spacing w:val="6"/>
      <w:kern w:val="32"/>
      <w:sz w:val="18"/>
      <w:szCs w:val="32"/>
      <w:lang w:val="en-GB"/>
    </w:rPr>
  </w:style>
  <w:style w:type="character" w:customStyle="1" w:styleId="Heading2Char">
    <w:name w:val="Heading 2 Char"/>
    <w:basedOn w:val="DefaultParagraphFont"/>
    <w:link w:val="Heading2"/>
    <w:uiPriority w:val="99"/>
    <w:rsid w:val="00F57A1B"/>
    <w:rPr>
      <w:rFonts w:ascii="Verdana" w:hAnsi="Verdana"/>
      <w:bCs/>
      <w:iCs/>
      <w:spacing w:val="6"/>
      <w:sz w:val="18"/>
      <w:szCs w:val="28"/>
      <w:lang w:val="en-GB"/>
    </w:rPr>
  </w:style>
  <w:style w:type="character" w:customStyle="1" w:styleId="Heading3Char">
    <w:name w:val="Heading 3 Char"/>
    <w:basedOn w:val="DefaultParagraphFont"/>
    <w:link w:val="Heading3"/>
    <w:uiPriority w:val="99"/>
    <w:rsid w:val="00F57A1B"/>
    <w:rPr>
      <w:rFonts w:ascii="Verdana" w:hAnsi="Verdana"/>
      <w:bCs/>
      <w:spacing w:val="6"/>
      <w:sz w:val="18"/>
      <w:szCs w:val="26"/>
      <w:lang w:val="en-GB"/>
    </w:rPr>
  </w:style>
  <w:style w:type="character" w:customStyle="1" w:styleId="Heading4Char">
    <w:name w:val="Heading 4 Char"/>
    <w:basedOn w:val="DefaultParagraphFont"/>
    <w:link w:val="Heading4"/>
    <w:uiPriority w:val="99"/>
    <w:rsid w:val="00F57A1B"/>
    <w:rPr>
      <w:rFonts w:ascii="Verdana" w:hAnsi="Verdana"/>
      <w:bCs/>
      <w:spacing w:val="6"/>
      <w:sz w:val="18"/>
      <w:szCs w:val="28"/>
      <w:lang w:val="en-GB"/>
    </w:rPr>
  </w:style>
  <w:style w:type="character" w:customStyle="1" w:styleId="Heading5Char">
    <w:name w:val="Heading 5 Char"/>
    <w:basedOn w:val="DefaultParagraphFont"/>
    <w:link w:val="Heading5"/>
    <w:uiPriority w:val="99"/>
    <w:rsid w:val="00F57A1B"/>
    <w:rPr>
      <w:rFonts w:ascii="Verdana" w:hAnsi="Verdana"/>
      <w:bCs/>
      <w:iCs/>
      <w:spacing w:val="6"/>
      <w:sz w:val="18"/>
      <w:szCs w:val="26"/>
      <w:lang w:val="en-GB"/>
    </w:rPr>
  </w:style>
  <w:style w:type="character" w:customStyle="1" w:styleId="Heading6Char">
    <w:name w:val="Heading 6 Char"/>
    <w:basedOn w:val="DefaultParagraphFont"/>
    <w:link w:val="Heading6"/>
    <w:uiPriority w:val="99"/>
    <w:rsid w:val="00F57A1B"/>
    <w:rPr>
      <w:b/>
      <w:bCs/>
      <w:spacing w:val="6"/>
      <w:sz w:val="22"/>
      <w:szCs w:val="22"/>
      <w:lang w:val="en-GB"/>
    </w:rPr>
  </w:style>
  <w:style w:type="character" w:customStyle="1" w:styleId="Heading7Char">
    <w:name w:val="Heading 7 Char"/>
    <w:basedOn w:val="DefaultParagraphFont"/>
    <w:link w:val="Heading7"/>
    <w:uiPriority w:val="99"/>
    <w:rsid w:val="00F57A1B"/>
    <w:rPr>
      <w:spacing w:val="6"/>
      <w:sz w:val="24"/>
      <w:szCs w:val="24"/>
      <w:lang w:val="en-GB"/>
    </w:rPr>
  </w:style>
  <w:style w:type="character" w:customStyle="1" w:styleId="Heading8Char">
    <w:name w:val="Heading 8 Char"/>
    <w:basedOn w:val="DefaultParagraphFont"/>
    <w:link w:val="Heading8"/>
    <w:uiPriority w:val="99"/>
    <w:rsid w:val="00F57A1B"/>
    <w:rPr>
      <w:i/>
      <w:iCs/>
      <w:spacing w:val="6"/>
      <w:sz w:val="24"/>
      <w:szCs w:val="24"/>
      <w:lang w:val="en-GB"/>
    </w:rPr>
  </w:style>
  <w:style w:type="character" w:customStyle="1" w:styleId="Heading9Char">
    <w:name w:val="Heading 9 Char"/>
    <w:basedOn w:val="DefaultParagraphFont"/>
    <w:link w:val="Heading9"/>
    <w:uiPriority w:val="99"/>
    <w:rsid w:val="00F57A1B"/>
    <w:rPr>
      <w:rFonts w:ascii="Arial" w:hAnsi="Arial"/>
      <w:spacing w:val="6"/>
      <w:sz w:val="22"/>
      <w:szCs w:val="22"/>
      <w:lang w:val="en-GB"/>
    </w:rPr>
  </w:style>
  <w:style w:type="paragraph" w:styleId="DocumentMap">
    <w:name w:val="Document Map"/>
    <w:basedOn w:val="Normal"/>
    <w:link w:val="DocumentMapChar"/>
    <w:uiPriority w:val="99"/>
    <w:semiHidden/>
    <w:rsid w:val="0030474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57A1B"/>
    <w:rPr>
      <w:rFonts w:ascii="Tahoma" w:hAnsi="Tahoma" w:cs="Tahoma"/>
      <w:spacing w:val="6"/>
      <w:sz w:val="18"/>
      <w:szCs w:val="24"/>
      <w:shd w:val="clear" w:color="auto" w:fill="000080"/>
      <w:lang w:val="en-GB"/>
    </w:rPr>
  </w:style>
  <w:style w:type="paragraph" w:styleId="Footer">
    <w:name w:val="footer"/>
    <w:basedOn w:val="Normal"/>
    <w:link w:val="FooterChar"/>
    <w:uiPriority w:val="99"/>
    <w:rsid w:val="00304740"/>
    <w:pPr>
      <w:tabs>
        <w:tab w:val="center" w:pos="4819"/>
        <w:tab w:val="right" w:pos="9638"/>
      </w:tabs>
    </w:pPr>
    <w:rPr>
      <w:sz w:val="16"/>
    </w:rPr>
  </w:style>
  <w:style w:type="character" w:customStyle="1" w:styleId="FooterChar">
    <w:name w:val="Footer Char"/>
    <w:basedOn w:val="DefaultParagraphFont"/>
    <w:link w:val="Footer"/>
    <w:uiPriority w:val="99"/>
    <w:rsid w:val="00F57A1B"/>
    <w:rPr>
      <w:rFonts w:ascii="Verdana" w:hAnsi="Verdana"/>
      <w:spacing w:val="6"/>
      <w:sz w:val="16"/>
      <w:szCs w:val="24"/>
      <w:lang w:val="en-GB"/>
    </w:rPr>
  </w:style>
  <w:style w:type="character" w:styleId="PageNumber">
    <w:name w:val="page number"/>
    <w:basedOn w:val="DefaultParagraphFont"/>
    <w:uiPriority w:val="99"/>
    <w:rsid w:val="00304740"/>
    <w:rPr>
      <w:rFonts w:cs="Times New Roman"/>
      <w:lang w:val="en-GB"/>
    </w:rPr>
  </w:style>
  <w:style w:type="paragraph" w:styleId="Header">
    <w:name w:val="header"/>
    <w:basedOn w:val="Normal"/>
    <w:link w:val="HeaderChar"/>
    <w:uiPriority w:val="99"/>
    <w:rsid w:val="00304740"/>
    <w:pPr>
      <w:tabs>
        <w:tab w:val="center" w:pos="4819"/>
        <w:tab w:val="right" w:pos="9638"/>
      </w:tabs>
    </w:pPr>
  </w:style>
  <w:style w:type="character" w:customStyle="1" w:styleId="HeaderChar">
    <w:name w:val="Header Char"/>
    <w:basedOn w:val="DefaultParagraphFont"/>
    <w:link w:val="Header"/>
    <w:uiPriority w:val="99"/>
    <w:locked/>
    <w:rsid w:val="00EF53B6"/>
    <w:rPr>
      <w:rFonts w:ascii="Verdana" w:hAnsi="Verdana"/>
      <w:spacing w:val="6"/>
      <w:sz w:val="18"/>
      <w:szCs w:val="24"/>
      <w:lang w:val="en-GB"/>
    </w:rPr>
  </w:style>
  <w:style w:type="paragraph" w:styleId="TOC1">
    <w:name w:val="toc 1"/>
    <w:basedOn w:val="Normal"/>
    <w:next w:val="Normal"/>
    <w:autoRedefine/>
    <w:uiPriority w:val="39"/>
    <w:rsid w:val="00304740"/>
  </w:style>
  <w:style w:type="paragraph" w:styleId="Title">
    <w:name w:val="Title"/>
    <w:basedOn w:val="Normal"/>
    <w:link w:val="TitleChar"/>
    <w:uiPriority w:val="99"/>
    <w:qFormat/>
    <w:rsid w:val="0030474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F57A1B"/>
    <w:rPr>
      <w:rFonts w:ascii="Arial" w:hAnsi="Arial"/>
      <w:b/>
      <w:bCs/>
      <w:spacing w:val="6"/>
      <w:kern w:val="28"/>
      <w:sz w:val="32"/>
      <w:szCs w:val="32"/>
      <w:lang w:val="en-GB"/>
    </w:rPr>
  </w:style>
  <w:style w:type="paragraph" w:styleId="MessageHeader">
    <w:name w:val="Message Header"/>
    <w:basedOn w:val="Normal"/>
    <w:link w:val="MessageHeaderChar"/>
    <w:uiPriority w:val="99"/>
    <w:rsid w:val="00304740"/>
    <w:pPr>
      <w:pBdr>
        <w:top w:val="single" w:sz="6" w:space="1" w:color="auto"/>
        <w:left w:val="single" w:sz="6" w:space="1" w:color="auto"/>
        <w:bottom w:val="single" w:sz="6" w:space="1" w:color="auto"/>
        <w:right w:val="single" w:sz="6" w:space="1" w:color="auto"/>
      </w:pBdr>
      <w:shd w:val="pct20" w:color="auto" w:fill="auto"/>
    </w:pPr>
    <w:rPr>
      <w:b/>
    </w:rPr>
  </w:style>
  <w:style w:type="character" w:customStyle="1" w:styleId="MessageHeaderChar">
    <w:name w:val="Message Header Char"/>
    <w:basedOn w:val="DefaultParagraphFont"/>
    <w:link w:val="MessageHeader"/>
    <w:uiPriority w:val="99"/>
    <w:rsid w:val="00F57A1B"/>
    <w:rPr>
      <w:rFonts w:ascii="Verdana" w:hAnsi="Verdana"/>
      <w:b/>
      <w:spacing w:val="6"/>
      <w:sz w:val="18"/>
      <w:szCs w:val="24"/>
      <w:shd w:val="pct20" w:color="auto" w:fill="auto"/>
      <w:lang w:val="en-GB"/>
    </w:rPr>
  </w:style>
  <w:style w:type="paragraph" w:customStyle="1" w:styleId="Standardoverskrift">
    <w:name w:val="Standardoverskrift"/>
    <w:basedOn w:val="Normal"/>
    <w:next w:val="Normal"/>
    <w:uiPriority w:val="99"/>
    <w:rsid w:val="00304740"/>
    <w:rPr>
      <w:b/>
      <w:smallCaps/>
      <w:sz w:val="22"/>
    </w:rPr>
  </w:style>
  <w:style w:type="paragraph" w:styleId="TOC2">
    <w:name w:val="toc 2"/>
    <w:basedOn w:val="Normal"/>
    <w:next w:val="Normal"/>
    <w:autoRedefine/>
    <w:uiPriority w:val="39"/>
    <w:rsid w:val="00304740"/>
    <w:pPr>
      <w:ind w:left="180"/>
    </w:pPr>
  </w:style>
  <w:style w:type="paragraph" w:styleId="TOC3">
    <w:name w:val="toc 3"/>
    <w:basedOn w:val="Normal"/>
    <w:next w:val="Normal"/>
    <w:autoRedefine/>
    <w:uiPriority w:val="39"/>
    <w:rsid w:val="00304740"/>
    <w:pPr>
      <w:ind w:left="360"/>
    </w:pPr>
  </w:style>
  <w:style w:type="paragraph" w:styleId="TOC4">
    <w:name w:val="toc 4"/>
    <w:basedOn w:val="Normal"/>
    <w:next w:val="Normal"/>
    <w:autoRedefine/>
    <w:uiPriority w:val="99"/>
    <w:semiHidden/>
    <w:rsid w:val="00304740"/>
    <w:pPr>
      <w:ind w:left="540"/>
    </w:pPr>
  </w:style>
  <w:style w:type="paragraph" w:styleId="TOC5">
    <w:name w:val="toc 5"/>
    <w:basedOn w:val="Normal"/>
    <w:next w:val="Normal"/>
    <w:autoRedefine/>
    <w:uiPriority w:val="99"/>
    <w:semiHidden/>
    <w:rsid w:val="00304740"/>
    <w:pPr>
      <w:ind w:left="720"/>
    </w:pPr>
  </w:style>
  <w:style w:type="paragraph" w:styleId="TOC6">
    <w:name w:val="toc 6"/>
    <w:basedOn w:val="Normal"/>
    <w:next w:val="Normal"/>
    <w:autoRedefine/>
    <w:uiPriority w:val="99"/>
    <w:semiHidden/>
    <w:rsid w:val="00304740"/>
    <w:pPr>
      <w:ind w:left="900"/>
    </w:pPr>
  </w:style>
  <w:style w:type="paragraph" w:styleId="TOC7">
    <w:name w:val="toc 7"/>
    <w:basedOn w:val="Normal"/>
    <w:next w:val="Normal"/>
    <w:autoRedefine/>
    <w:uiPriority w:val="99"/>
    <w:semiHidden/>
    <w:rsid w:val="00304740"/>
    <w:pPr>
      <w:ind w:left="1080"/>
    </w:pPr>
  </w:style>
  <w:style w:type="paragraph" w:styleId="TOC8">
    <w:name w:val="toc 8"/>
    <w:basedOn w:val="Normal"/>
    <w:next w:val="Normal"/>
    <w:autoRedefine/>
    <w:uiPriority w:val="99"/>
    <w:semiHidden/>
    <w:rsid w:val="00304740"/>
    <w:pPr>
      <w:ind w:left="1260"/>
    </w:pPr>
  </w:style>
  <w:style w:type="paragraph" w:styleId="TOC9">
    <w:name w:val="toc 9"/>
    <w:basedOn w:val="Normal"/>
    <w:next w:val="Normal"/>
    <w:autoRedefine/>
    <w:uiPriority w:val="99"/>
    <w:semiHidden/>
    <w:rsid w:val="00304740"/>
    <w:pPr>
      <w:ind w:left="1440"/>
    </w:pPr>
  </w:style>
  <w:style w:type="character" w:styleId="Hyperlink">
    <w:name w:val="Hyperlink"/>
    <w:basedOn w:val="DefaultParagraphFont"/>
    <w:uiPriority w:val="99"/>
    <w:rsid w:val="00304740"/>
    <w:rPr>
      <w:rFonts w:ascii="Verdana" w:hAnsi="Verdana" w:cs="Times New Roman"/>
      <w:color w:val="0000FF"/>
      <w:sz w:val="20"/>
      <w:u w:val="single"/>
      <w:lang w:val="en-GB"/>
    </w:rPr>
  </w:style>
  <w:style w:type="paragraph" w:styleId="BodyText3">
    <w:name w:val="Body Text 3"/>
    <w:basedOn w:val="Normal"/>
    <w:link w:val="BodyText3Char"/>
    <w:uiPriority w:val="99"/>
    <w:rsid w:val="00304740"/>
    <w:pPr>
      <w:tabs>
        <w:tab w:val="left" w:pos="567"/>
        <w:tab w:val="left" w:pos="6804"/>
      </w:tabs>
      <w:spacing w:line="300" w:lineRule="auto"/>
      <w:ind w:right="-28"/>
    </w:pPr>
    <w:rPr>
      <w:rFonts w:ascii="Times New Roman" w:hAnsi="Times New Roman"/>
      <w:sz w:val="24"/>
      <w:szCs w:val="20"/>
    </w:rPr>
  </w:style>
  <w:style w:type="character" w:customStyle="1" w:styleId="BodyText3Char">
    <w:name w:val="Body Text 3 Char"/>
    <w:basedOn w:val="DefaultParagraphFont"/>
    <w:link w:val="BodyText3"/>
    <w:uiPriority w:val="99"/>
    <w:rsid w:val="00F57A1B"/>
    <w:rPr>
      <w:spacing w:val="6"/>
      <w:sz w:val="24"/>
      <w:lang w:val="en-GB"/>
    </w:rPr>
  </w:style>
  <w:style w:type="character" w:styleId="FollowedHyperlink">
    <w:name w:val="FollowedHyperlink"/>
    <w:basedOn w:val="DefaultParagraphFont"/>
    <w:uiPriority w:val="99"/>
    <w:rsid w:val="00304740"/>
    <w:rPr>
      <w:rFonts w:cs="Times New Roman"/>
      <w:color w:val="800080"/>
      <w:u w:val="single"/>
      <w:lang w:val="en-GB"/>
    </w:rPr>
  </w:style>
  <w:style w:type="paragraph" w:customStyle="1" w:styleId="Bilagstitel">
    <w:name w:val="Bilagstitel"/>
    <w:next w:val="Normal"/>
    <w:uiPriority w:val="99"/>
    <w:rsid w:val="00AA39FF"/>
    <w:pPr>
      <w:spacing w:after="240"/>
    </w:pPr>
    <w:rPr>
      <w:rFonts w:ascii="Verdana" w:hAnsi="Verdana"/>
      <w:b/>
      <w:bCs/>
      <w:smallCaps/>
      <w:spacing w:val="6"/>
      <w:kern w:val="28"/>
      <w:sz w:val="22"/>
      <w:szCs w:val="32"/>
      <w:lang w:val="en-GB"/>
    </w:rPr>
  </w:style>
  <w:style w:type="paragraph" w:styleId="TOCHeading">
    <w:name w:val="TOC Heading"/>
    <w:basedOn w:val="Heading1"/>
    <w:next w:val="Normal"/>
    <w:uiPriority w:val="39"/>
    <w:qFormat/>
    <w:rsid w:val="00AA39FF"/>
    <w:pPr>
      <w:keepLines/>
      <w:numPr>
        <w:numId w:val="0"/>
      </w:numPr>
      <w:spacing w:before="480" w:after="0" w:line="276" w:lineRule="auto"/>
      <w:jc w:val="left"/>
      <w:outlineLvl w:val="9"/>
    </w:pPr>
    <w:rPr>
      <w:rFonts w:ascii="Cambria" w:hAnsi="Cambria"/>
      <w:color w:val="365F91"/>
      <w:spacing w:val="0"/>
      <w:kern w:val="0"/>
      <w:sz w:val="28"/>
      <w:szCs w:val="28"/>
      <w:lang w:eastAsia="en-US"/>
    </w:rPr>
  </w:style>
  <w:style w:type="paragraph" w:styleId="BalloonText">
    <w:name w:val="Balloon Text"/>
    <w:basedOn w:val="Normal"/>
    <w:link w:val="BalloonTextChar"/>
    <w:uiPriority w:val="99"/>
    <w:rsid w:val="00AA3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A39FF"/>
    <w:rPr>
      <w:rFonts w:ascii="Tahoma" w:hAnsi="Tahoma" w:cs="Tahoma"/>
      <w:spacing w:val="6"/>
      <w:sz w:val="16"/>
      <w:szCs w:val="16"/>
      <w:lang w:val="en-GB"/>
    </w:rPr>
  </w:style>
  <w:style w:type="character" w:styleId="CommentReference">
    <w:name w:val="annotation reference"/>
    <w:basedOn w:val="DefaultParagraphFont"/>
    <w:uiPriority w:val="99"/>
    <w:rsid w:val="00637306"/>
    <w:rPr>
      <w:rFonts w:cs="Times New Roman"/>
      <w:sz w:val="16"/>
      <w:szCs w:val="16"/>
      <w:lang w:val="en-GB"/>
    </w:rPr>
  </w:style>
  <w:style w:type="paragraph" w:styleId="CommentText">
    <w:name w:val="annotation text"/>
    <w:basedOn w:val="Normal"/>
    <w:link w:val="CommentTextChar"/>
    <w:uiPriority w:val="99"/>
    <w:rsid w:val="00637306"/>
    <w:rPr>
      <w:sz w:val="20"/>
      <w:szCs w:val="20"/>
    </w:rPr>
  </w:style>
  <w:style w:type="character" w:customStyle="1" w:styleId="CommentTextChar">
    <w:name w:val="Comment Text Char"/>
    <w:basedOn w:val="DefaultParagraphFont"/>
    <w:link w:val="CommentText"/>
    <w:uiPriority w:val="99"/>
    <w:locked/>
    <w:rsid w:val="00637306"/>
    <w:rPr>
      <w:rFonts w:ascii="Verdana" w:hAnsi="Verdana"/>
      <w:spacing w:val="6"/>
      <w:lang w:val="en-GB"/>
    </w:rPr>
  </w:style>
  <w:style w:type="paragraph" w:styleId="CommentSubject">
    <w:name w:val="annotation subject"/>
    <w:basedOn w:val="CommentText"/>
    <w:next w:val="CommentText"/>
    <w:link w:val="CommentSubjectChar"/>
    <w:uiPriority w:val="99"/>
    <w:rsid w:val="00637306"/>
    <w:rPr>
      <w:b/>
      <w:bCs/>
    </w:rPr>
  </w:style>
  <w:style w:type="character" w:customStyle="1" w:styleId="CommentSubjectChar">
    <w:name w:val="Comment Subject Char"/>
    <w:basedOn w:val="CommentTextChar"/>
    <w:link w:val="CommentSubject"/>
    <w:uiPriority w:val="99"/>
    <w:locked/>
    <w:rsid w:val="00637306"/>
    <w:rPr>
      <w:rFonts w:ascii="Verdana" w:hAnsi="Verdana"/>
      <w:b/>
      <w:bCs/>
      <w:spacing w:val="6"/>
      <w:lang w:val="en-GB"/>
    </w:rPr>
  </w:style>
  <w:style w:type="paragraph" w:customStyle="1" w:styleId="Tabeloverskrift">
    <w:name w:val="Tabeloverskrift"/>
    <w:basedOn w:val="Normal"/>
    <w:uiPriority w:val="99"/>
    <w:rsid w:val="00B132E9"/>
    <w:pPr>
      <w:spacing w:before="120" w:after="120" w:line="240" w:lineRule="auto"/>
      <w:jc w:val="left"/>
    </w:pPr>
    <w:rPr>
      <w:b/>
      <w:spacing w:val="0"/>
      <w:sz w:val="16"/>
      <w:szCs w:val="20"/>
    </w:rPr>
  </w:style>
  <w:style w:type="paragraph" w:customStyle="1" w:styleId="Tabeltekst">
    <w:name w:val="Tabeltekst"/>
    <w:uiPriority w:val="99"/>
    <w:rsid w:val="00B132E9"/>
    <w:rPr>
      <w:rFonts w:ascii="Verdana" w:hAnsi="Verdana"/>
      <w:color w:val="000000"/>
      <w:sz w:val="16"/>
      <w:lang w:val="en-GB"/>
    </w:rPr>
  </w:style>
  <w:style w:type="character" w:styleId="HTMLTypewriter">
    <w:name w:val="HTML Typewriter"/>
    <w:basedOn w:val="DefaultParagraphFont"/>
    <w:uiPriority w:val="99"/>
    <w:semiHidden/>
    <w:rsid w:val="00B132E9"/>
    <w:rPr>
      <w:rFonts w:ascii="Courier New" w:eastAsia="Times New Roman" w:hAnsi="Courier New" w:cs="Courier New"/>
      <w:sz w:val="20"/>
      <w:szCs w:val="20"/>
      <w:lang w:val="en-GB"/>
    </w:rPr>
  </w:style>
  <w:style w:type="character" w:styleId="Emphasis">
    <w:name w:val="Emphasis"/>
    <w:basedOn w:val="DefaultParagraphFont"/>
    <w:uiPriority w:val="99"/>
    <w:qFormat/>
    <w:rsid w:val="004D4654"/>
    <w:rPr>
      <w:rFonts w:cs="Times New Roman"/>
      <w:b/>
      <w:bCs/>
      <w:lang w:val="en-GB"/>
    </w:rPr>
  </w:style>
  <w:style w:type="paragraph" w:styleId="ListParagraph">
    <w:name w:val="List Paragraph"/>
    <w:basedOn w:val="Normal"/>
    <w:uiPriority w:val="34"/>
    <w:qFormat/>
    <w:rsid w:val="00564403"/>
    <w:pPr>
      <w:ind w:left="720"/>
      <w:contextualSpacing/>
    </w:pPr>
  </w:style>
  <w:style w:type="paragraph" w:customStyle="1" w:styleId="Default">
    <w:name w:val="Default"/>
    <w:rsid w:val="00935E2F"/>
    <w:pPr>
      <w:autoSpaceDE w:val="0"/>
      <w:autoSpaceDN w:val="0"/>
      <w:adjustRightInd w:val="0"/>
    </w:pPr>
    <w:rPr>
      <w:rFonts w:ascii="Verdana" w:eastAsia="Calibri" w:hAnsi="Verdana" w:cs="Verdana"/>
      <w:color w:val="000000"/>
      <w:sz w:val="24"/>
      <w:szCs w:val="24"/>
      <w:lang w:val="en-GB" w:eastAsia="en-US"/>
    </w:rPr>
  </w:style>
  <w:style w:type="paragraph" w:styleId="Revision">
    <w:name w:val="Revision"/>
    <w:hidden/>
    <w:uiPriority w:val="99"/>
    <w:semiHidden/>
    <w:rsid w:val="005843DD"/>
    <w:rPr>
      <w:rFonts w:ascii="Verdana" w:hAnsi="Verdana"/>
      <w:spacing w:val="6"/>
      <w:sz w:val="18"/>
      <w:szCs w:val="24"/>
    </w:rPr>
  </w:style>
  <w:style w:type="paragraph" w:styleId="Bibliography">
    <w:name w:val="Bibliography"/>
    <w:basedOn w:val="Normal"/>
    <w:next w:val="Normal"/>
    <w:uiPriority w:val="37"/>
    <w:semiHidden/>
    <w:unhideWhenUsed/>
    <w:rsid w:val="00744B62"/>
  </w:style>
  <w:style w:type="paragraph" w:styleId="BlockText">
    <w:name w:val="Block Text"/>
    <w:basedOn w:val="Normal"/>
    <w:uiPriority w:val="99"/>
    <w:semiHidden/>
    <w:unhideWhenUsed/>
    <w:rsid w:val="00744B6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44B62"/>
    <w:pPr>
      <w:spacing w:after="120"/>
    </w:pPr>
  </w:style>
  <w:style w:type="character" w:customStyle="1" w:styleId="BodyTextChar">
    <w:name w:val="Body Text Char"/>
    <w:basedOn w:val="DefaultParagraphFont"/>
    <w:link w:val="BodyText"/>
    <w:uiPriority w:val="99"/>
    <w:semiHidden/>
    <w:rsid w:val="00744B62"/>
    <w:rPr>
      <w:rFonts w:ascii="Verdana" w:hAnsi="Verdana"/>
      <w:spacing w:val="6"/>
      <w:sz w:val="18"/>
      <w:szCs w:val="24"/>
      <w:lang w:val="en-GB"/>
    </w:rPr>
  </w:style>
  <w:style w:type="paragraph" w:styleId="BodyText2">
    <w:name w:val="Body Text 2"/>
    <w:basedOn w:val="Normal"/>
    <w:link w:val="BodyText2Char"/>
    <w:uiPriority w:val="99"/>
    <w:semiHidden/>
    <w:unhideWhenUsed/>
    <w:rsid w:val="00744B62"/>
    <w:pPr>
      <w:spacing w:after="120" w:line="480" w:lineRule="auto"/>
    </w:pPr>
  </w:style>
  <w:style w:type="character" w:customStyle="1" w:styleId="BodyText2Char">
    <w:name w:val="Body Text 2 Char"/>
    <w:basedOn w:val="DefaultParagraphFont"/>
    <w:link w:val="BodyText2"/>
    <w:uiPriority w:val="99"/>
    <w:semiHidden/>
    <w:rsid w:val="00744B62"/>
    <w:rPr>
      <w:rFonts w:ascii="Verdana" w:hAnsi="Verdana"/>
      <w:spacing w:val="6"/>
      <w:sz w:val="18"/>
      <w:szCs w:val="24"/>
      <w:lang w:val="en-GB"/>
    </w:rPr>
  </w:style>
  <w:style w:type="paragraph" w:styleId="BodyTextFirstIndent">
    <w:name w:val="Body Text First Indent"/>
    <w:basedOn w:val="BodyText"/>
    <w:link w:val="BodyTextFirstIndentChar"/>
    <w:uiPriority w:val="99"/>
    <w:semiHidden/>
    <w:unhideWhenUsed/>
    <w:rsid w:val="00744B62"/>
    <w:pPr>
      <w:spacing w:after="0"/>
      <w:ind w:firstLine="360"/>
    </w:pPr>
  </w:style>
  <w:style w:type="character" w:customStyle="1" w:styleId="BodyTextFirstIndentChar">
    <w:name w:val="Body Text First Indent Char"/>
    <w:basedOn w:val="BodyTextChar"/>
    <w:link w:val="BodyTextFirstIndent"/>
    <w:uiPriority w:val="99"/>
    <w:semiHidden/>
    <w:rsid w:val="00744B62"/>
    <w:rPr>
      <w:rFonts w:ascii="Verdana" w:hAnsi="Verdana"/>
      <w:spacing w:val="6"/>
      <w:sz w:val="18"/>
      <w:szCs w:val="24"/>
      <w:lang w:val="en-GB"/>
    </w:rPr>
  </w:style>
  <w:style w:type="paragraph" w:styleId="BodyTextIndent">
    <w:name w:val="Body Text Indent"/>
    <w:basedOn w:val="Normal"/>
    <w:link w:val="BodyTextIndentChar"/>
    <w:uiPriority w:val="99"/>
    <w:semiHidden/>
    <w:unhideWhenUsed/>
    <w:rsid w:val="00744B62"/>
    <w:pPr>
      <w:spacing w:after="120"/>
      <w:ind w:left="283"/>
    </w:pPr>
  </w:style>
  <w:style w:type="character" w:customStyle="1" w:styleId="BodyTextIndentChar">
    <w:name w:val="Body Text Indent Char"/>
    <w:basedOn w:val="DefaultParagraphFont"/>
    <w:link w:val="BodyTextIndent"/>
    <w:uiPriority w:val="99"/>
    <w:semiHidden/>
    <w:rsid w:val="00744B62"/>
    <w:rPr>
      <w:rFonts w:ascii="Verdana" w:hAnsi="Verdana"/>
      <w:spacing w:val="6"/>
      <w:sz w:val="18"/>
      <w:szCs w:val="24"/>
      <w:lang w:val="en-GB"/>
    </w:rPr>
  </w:style>
  <w:style w:type="paragraph" w:styleId="BodyTextFirstIndent2">
    <w:name w:val="Body Text First Indent 2"/>
    <w:basedOn w:val="BodyTextIndent"/>
    <w:link w:val="BodyTextFirstIndent2Char"/>
    <w:uiPriority w:val="99"/>
    <w:semiHidden/>
    <w:unhideWhenUsed/>
    <w:rsid w:val="00744B62"/>
    <w:pPr>
      <w:spacing w:after="0"/>
      <w:ind w:left="360" w:firstLine="360"/>
    </w:pPr>
  </w:style>
  <w:style w:type="character" w:customStyle="1" w:styleId="BodyTextFirstIndent2Char">
    <w:name w:val="Body Text First Indent 2 Char"/>
    <w:basedOn w:val="BodyTextIndentChar"/>
    <w:link w:val="BodyTextFirstIndent2"/>
    <w:uiPriority w:val="99"/>
    <w:semiHidden/>
    <w:rsid w:val="00744B62"/>
    <w:rPr>
      <w:rFonts w:ascii="Verdana" w:hAnsi="Verdana"/>
      <w:spacing w:val="6"/>
      <w:sz w:val="18"/>
      <w:szCs w:val="24"/>
      <w:lang w:val="en-GB"/>
    </w:rPr>
  </w:style>
  <w:style w:type="paragraph" w:styleId="BodyTextIndent2">
    <w:name w:val="Body Text Indent 2"/>
    <w:basedOn w:val="Normal"/>
    <w:link w:val="BodyTextIndent2Char"/>
    <w:uiPriority w:val="99"/>
    <w:semiHidden/>
    <w:unhideWhenUsed/>
    <w:rsid w:val="00744B62"/>
    <w:pPr>
      <w:spacing w:after="120" w:line="480" w:lineRule="auto"/>
      <w:ind w:left="283"/>
    </w:pPr>
  </w:style>
  <w:style w:type="character" w:customStyle="1" w:styleId="BodyTextIndent2Char">
    <w:name w:val="Body Text Indent 2 Char"/>
    <w:basedOn w:val="DefaultParagraphFont"/>
    <w:link w:val="BodyTextIndent2"/>
    <w:uiPriority w:val="99"/>
    <w:semiHidden/>
    <w:rsid w:val="00744B62"/>
    <w:rPr>
      <w:rFonts w:ascii="Verdana" w:hAnsi="Verdana"/>
      <w:spacing w:val="6"/>
      <w:sz w:val="18"/>
      <w:szCs w:val="24"/>
      <w:lang w:val="en-GB"/>
    </w:rPr>
  </w:style>
  <w:style w:type="paragraph" w:styleId="BodyTextIndent3">
    <w:name w:val="Body Text Indent 3"/>
    <w:basedOn w:val="Normal"/>
    <w:link w:val="BodyTextIndent3Char"/>
    <w:uiPriority w:val="99"/>
    <w:semiHidden/>
    <w:unhideWhenUsed/>
    <w:rsid w:val="00744B6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4B62"/>
    <w:rPr>
      <w:rFonts w:ascii="Verdana" w:hAnsi="Verdana"/>
      <w:spacing w:val="6"/>
      <w:sz w:val="16"/>
      <w:szCs w:val="16"/>
      <w:lang w:val="en-GB"/>
    </w:rPr>
  </w:style>
  <w:style w:type="character" w:styleId="BookTitle">
    <w:name w:val="Book Title"/>
    <w:basedOn w:val="DefaultParagraphFont"/>
    <w:uiPriority w:val="33"/>
    <w:qFormat/>
    <w:rsid w:val="00744B62"/>
    <w:rPr>
      <w:b/>
      <w:bCs/>
      <w:smallCaps/>
      <w:spacing w:val="5"/>
      <w:lang w:val="en-GB"/>
    </w:rPr>
  </w:style>
  <w:style w:type="paragraph" w:styleId="Caption">
    <w:name w:val="caption"/>
    <w:basedOn w:val="Normal"/>
    <w:next w:val="Normal"/>
    <w:semiHidden/>
    <w:unhideWhenUsed/>
    <w:qFormat/>
    <w:locked/>
    <w:rsid w:val="00744B62"/>
    <w:pPr>
      <w:spacing w:after="200" w:line="240" w:lineRule="auto"/>
    </w:pPr>
    <w:rPr>
      <w:b/>
      <w:bCs/>
      <w:color w:val="4F81BD" w:themeColor="accent1"/>
      <w:szCs w:val="18"/>
    </w:rPr>
  </w:style>
  <w:style w:type="paragraph" w:styleId="Closing">
    <w:name w:val="Closing"/>
    <w:basedOn w:val="Normal"/>
    <w:link w:val="ClosingChar"/>
    <w:uiPriority w:val="99"/>
    <w:semiHidden/>
    <w:unhideWhenUsed/>
    <w:rsid w:val="00744B62"/>
    <w:pPr>
      <w:spacing w:line="240" w:lineRule="auto"/>
      <w:ind w:left="4252"/>
    </w:pPr>
  </w:style>
  <w:style w:type="character" w:customStyle="1" w:styleId="ClosingChar">
    <w:name w:val="Closing Char"/>
    <w:basedOn w:val="DefaultParagraphFont"/>
    <w:link w:val="Closing"/>
    <w:uiPriority w:val="99"/>
    <w:semiHidden/>
    <w:rsid w:val="00744B62"/>
    <w:rPr>
      <w:rFonts w:ascii="Verdana" w:hAnsi="Verdana"/>
      <w:spacing w:val="6"/>
      <w:sz w:val="18"/>
      <w:szCs w:val="24"/>
      <w:lang w:val="en-GB"/>
    </w:rPr>
  </w:style>
  <w:style w:type="table" w:styleId="ColorfulGrid">
    <w:name w:val="Colorful Grid"/>
    <w:basedOn w:val="TableNormal"/>
    <w:uiPriority w:val="73"/>
    <w:rsid w:val="00744B6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44B6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44B6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44B6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44B6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44B6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44B6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44B6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44B6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44B6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44B6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44B6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44B6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44B6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44B6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44B6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44B6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44B6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44B6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44B6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44B6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44B6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44B6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44B6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44B6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44B6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44B6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44B6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44B62"/>
  </w:style>
  <w:style w:type="character" w:customStyle="1" w:styleId="DateChar">
    <w:name w:val="Date Char"/>
    <w:basedOn w:val="DefaultParagraphFont"/>
    <w:link w:val="Date"/>
    <w:uiPriority w:val="99"/>
    <w:semiHidden/>
    <w:rsid w:val="00744B62"/>
    <w:rPr>
      <w:rFonts w:ascii="Verdana" w:hAnsi="Verdana"/>
      <w:spacing w:val="6"/>
      <w:sz w:val="18"/>
      <w:szCs w:val="24"/>
      <w:lang w:val="en-GB"/>
    </w:rPr>
  </w:style>
  <w:style w:type="paragraph" w:styleId="E-mailSignature">
    <w:name w:val="E-mail Signature"/>
    <w:basedOn w:val="Normal"/>
    <w:link w:val="E-mailSignatureChar"/>
    <w:uiPriority w:val="99"/>
    <w:semiHidden/>
    <w:unhideWhenUsed/>
    <w:rsid w:val="00744B62"/>
    <w:pPr>
      <w:spacing w:line="240" w:lineRule="auto"/>
    </w:pPr>
  </w:style>
  <w:style w:type="character" w:customStyle="1" w:styleId="E-mailSignatureChar">
    <w:name w:val="E-mail Signature Char"/>
    <w:basedOn w:val="DefaultParagraphFont"/>
    <w:link w:val="E-mailSignature"/>
    <w:uiPriority w:val="99"/>
    <w:semiHidden/>
    <w:rsid w:val="00744B62"/>
    <w:rPr>
      <w:rFonts w:ascii="Verdana" w:hAnsi="Verdana"/>
      <w:spacing w:val="6"/>
      <w:sz w:val="18"/>
      <w:szCs w:val="24"/>
      <w:lang w:val="en-GB"/>
    </w:rPr>
  </w:style>
  <w:style w:type="character" w:styleId="EndnoteReference">
    <w:name w:val="endnote reference"/>
    <w:basedOn w:val="DefaultParagraphFont"/>
    <w:uiPriority w:val="99"/>
    <w:semiHidden/>
    <w:unhideWhenUsed/>
    <w:rsid w:val="00744B62"/>
    <w:rPr>
      <w:vertAlign w:val="superscript"/>
      <w:lang w:val="en-GB"/>
    </w:rPr>
  </w:style>
  <w:style w:type="paragraph" w:styleId="EndnoteText">
    <w:name w:val="endnote text"/>
    <w:basedOn w:val="Normal"/>
    <w:link w:val="EndnoteTextChar"/>
    <w:uiPriority w:val="99"/>
    <w:semiHidden/>
    <w:unhideWhenUsed/>
    <w:rsid w:val="00744B62"/>
    <w:pPr>
      <w:spacing w:line="240" w:lineRule="auto"/>
    </w:pPr>
    <w:rPr>
      <w:sz w:val="20"/>
      <w:szCs w:val="20"/>
    </w:rPr>
  </w:style>
  <w:style w:type="character" w:customStyle="1" w:styleId="EndnoteTextChar">
    <w:name w:val="Endnote Text Char"/>
    <w:basedOn w:val="DefaultParagraphFont"/>
    <w:link w:val="EndnoteText"/>
    <w:uiPriority w:val="99"/>
    <w:semiHidden/>
    <w:rsid w:val="00744B62"/>
    <w:rPr>
      <w:rFonts w:ascii="Verdana" w:hAnsi="Verdana"/>
      <w:spacing w:val="6"/>
      <w:lang w:val="en-GB"/>
    </w:rPr>
  </w:style>
  <w:style w:type="paragraph" w:styleId="EnvelopeAddress">
    <w:name w:val="envelope address"/>
    <w:basedOn w:val="Normal"/>
    <w:uiPriority w:val="99"/>
    <w:semiHidden/>
    <w:unhideWhenUsed/>
    <w:rsid w:val="00744B62"/>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744B62"/>
    <w:pPr>
      <w:spacing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744B62"/>
    <w:rPr>
      <w:vertAlign w:val="superscript"/>
      <w:lang w:val="en-GB"/>
    </w:rPr>
  </w:style>
  <w:style w:type="paragraph" w:styleId="FootnoteText">
    <w:name w:val="footnote text"/>
    <w:basedOn w:val="Normal"/>
    <w:link w:val="FootnoteTextChar"/>
    <w:uiPriority w:val="99"/>
    <w:semiHidden/>
    <w:unhideWhenUsed/>
    <w:rsid w:val="00744B62"/>
    <w:pPr>
      <w:spacing w:line="240" w:lineRule="auto"/>
    </w:pPr>
    <w:rPr>
      <w:sz w:val="20"/>
      <w:szCs w:val="20"/>
    </w:rPr>
  </w:style>
  <w:style w:type="character" w:customStyle="1" w:styleId="FootnoteTextChar">
    <w:name w:val="Footnote Text Char"/>
    <w:basedOn w:val="DefaultParagraphFont"/>
    <w:link w:val="FootnoteText"/>
    <w:uiPriority w:val="99"/>
    <w:semiHidden/>
    <w:rsid w:val="00744B62"/>
    <w:rPr>
      <w:rFonts w:ascii="Verdana" w:hAnsi="Verdana"/>
      <w:spacing w:val="6"/>
      <w:lang w:val="en-GB"/>
    </w:rPr>
  </w:style>
  <w:style w:type="character" w:styleId="HTMLAcronym">
    <w:name w:val="HTML Acronym"/>
    <w:basedOn w:val="DefaultParagraphFont"/>
    <w:uiPriority w:val="99"/>
    <w:semiHidden/>
    <w:unhideWhenUsed/>
    <w:rsid w:val="00744B62"/>
    <w:rPr>
      <w:lang w:val="en-GB"/>
    </w:rPr>
  </w:style>
  <w:style w:type="paragraph" w:styleId="HTMLAddress">
    <w:name w:val="HTML Address"/>
    <w:basedOn w:val="Normal"/>
    <w:link w:val="HTMLAddressChar"/>
    <w:uiPriority w:val="99"/>
    <w:semiHidden/>
    <w:unhideWhenUsed/>
    <w:rsid w:val="00744B62"/>
    <w:pPr>
      <w:spacing w:line="240" w:lineRule="auto"/>
    </w:pPr>
    <w:rPr>
      <w:i/>
      <w:iCs/>
    </w:rPr>
  </w:style>
  <w:style w:type="character" w:customStyle="1" w:styleId="HTMLAddressChar">
    <w:name w:val="HTML Address Char"/>
    <w:basedOn w:val="DefaultParagraphFont"/>
    <w:link w:val="HTMLAddress"/>
    <w:uiPriority w:val="99"/>
    <w:semiHidden/>
    <w:rsid w:val="00744B62"/>
    <w:rPr>
      <w:rFonts w:ascii="Verdana" w:hAnsi="Verdana"/>
      <w:i/>
      <w:iCs/>
      <w:spacing w:val="6"/>
      <w:sz w:val="18"/>
      <w:szCs w:val="24"/>
      <w:lang w:val="en-GB"/>
    </w:rPr>
  </w:style>
  <w:style w:type="character" w:styleId="HTMLCite">
    <w:name w:val="HTML Cite"/>
    <w:basedOn w:val="DefaultParagraphFont"/>
    <w:uiPriority w:val="99"/>
    <w:semiHidden/>
    <w:unhideWhenUsed/>
    <w:rsid w:val="00744B62"/>
    <w:rPr>
      <w:i/>
      <w:iCs/>
      <w:lang w:val="en-GB"/>
    </w:rPr>
  </w:style>
  <w:style w:type="character" w:styleId="HTMLCode">
    <w:name w:val="HTML Code"/>
    <w:basedOn w:val="DefaultParagraphFont"/>
    <w:uiPriority w:val="99"/>
    <w:semiHidden/>
    <w:unhideWhenUsed/>
    <w:rsid w:val="00744B62"/>
    <w:rPr>
      <w:rFonts w:ascii="Consolas" w:hAnsi="Consolas"/>
      <w:sz w:val="20"/>
      <w:szCs w:val="20"/>
      <w:lang w:val="en-GB"/>
    </w:rPr>
  </w:style>
  <w:style w:type="character" w:styleId="HTMLDefinition">
    <w:name w:val="HTML Definition"/>
    <w:basedOn w:val="DefaultParagraphFont"/>
    <w:uiPriority w:val="99"/>
    <w:semiHidden/>
    <w:unhideWhenUsed/>
    <w:rsid w:val="00744B62"/>
    <w:rPr>
      <w:i/>
      <w:iCs/>
      <w:lang w:val="en-GB"/>
    </w:rPr>
  </w:style>
  <w:style w:type="character" w:styleId="HTMLKeyboard">
    <w:name w:val="HTML Keyboard"/>
    <w:basedOn w:val="DefaultParagraphFont"/>
    <w:uiPriority w:val="99"/>
    <w:semiHidden/>
    <w:unhideWhenUsed/>
    <w:rsid w:val="00744B62"/>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44B62"/>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4B62"/>
    <w:rPr>
      <w:rFonts w:ascii="Consolas" w:hAnsi="Consolas"/>
      <w:spacing w:val="6"/>
      <w:lang w:val="en-GB"/>
    </w:rPr>
  </w:style>
  <w:style w:type="character" w:styleId="HTMLSample">
    <w:name w:val="HTML Sample"/>
    <w:basedOn w:val="DefaultParagraphFont"/>
    <w:uiPriority w:val="99"/>
    <w:semiHidden/>
    <w:unhideWhenUsed/>
    <w:rsid w:val="00744B62"/>
    <w:rPr>
      <w:rFonts w:ascii="Consolas" w:hAnsi="Consolas"/>
      <w:sz w:val="24"/>
      <w:szCs w:val="24"/>
      <w:lang w:val="en-GB"/>
    </w:rPr>
  </w:style>
  <w:style w:type="character" w:styleId="HTMLVariable">
    <w:name w:val="HTML Variable"/>
    <w:basedOn w:val="DefaultParagraphFont"/>
    <w:uiPriority w:val="99"/>
    <w:semiHidden/>
    <w:unhideWhenUsed/>
    <w:rsid w:val="00744B62"/>
    <w:rPr>
      <w:i/>
      <w:iCs/>
      <w:lang w:val="en-GB"/>
    </w:rPr>
  </w:style>
  <w:style w:type="paragraph" w:styleId="Index1">
    <w:name w:val="index 1"/>
    <w:basedOn w:val="Normal"/>
    <w:next w:val="Normal"/>
    <w:autoRedefine/>
    <w:uiPriority w:val="99"/>
    <w:semiHidden/>
    <w:unhideWhenUsed/>
    <w:rsid w:val="00744B62"/>
    <w:pPr>
      <w:spacing w:line="240" w:lineRule="auto"/>
      <w:ind w:left="180" w:hanging="180"/>
    </w:pPr>
  </w:style>
  <w:style w:type="paragraph" w:styleId="Index2">
    <w:name w:val="index 2"/>
    <w:basedOn w:val="Normal"/>
    <w:next w:val="Normal"/>
    <w:autoRedefine/>
    <w:uiPriority w:val="99"/>
    <w:semiHidden/>
    <w:unhideWhenUsed/>
    <w:rsid w:val="00744B62"/>
    <w:pPr>
      <w:spacing w:line="240" w:lineRule="auto"/>
      <w:ind w:left="360" w:hanging="180"/>
    </w:pPr>
  </w:style>
  <w:style w:type="paragraph" w:styleId="Index3">
    <w:name w:val="index 3"/>
    <w:basedOn w:val="Normal"/>
    <w:next w:val="Normal"/>
    <w:autoRedefine/>
    <w:uiPriority w:val="99"/>
    <w:semiHidden/>
    <w:unhideWhenUsed/>
    <w:rsid w:val="00744B62"/>
    <w:pPr>
      <w:spacing w:line="240" w:lineRule="auto"/>
      <w:ind w:left="540" w:hanging="180"/>
    </w:pPr>
  </w:style>
  <w:style w:type="paragraph" w:styleId="Index4">
    <w:name w:val="index 4"/>
    <w:basedOn w:val="Normal"/>
    <w:next w:val="Normal"/>
    <w:autoRedefine/>
    <w:uiPriority w:val="99"/>
    <w:semiHidden/>
    <w:unhideWhenUsed/>
    <w:rsid w:val="00744B62"/>
    <w:pPr>
      <w:spacing w:line="240" w:lineRule="auto"/>
      <w:ind w:left="720" w:hanging="180"/>
    </w:pPr>
  </w:style>
  <w:style w:type="paragraph" w:styleId="Index5">
    <w:name w:val="index 5"/>
    <w:basedOn w:val="Normal"/>
    <w:next w:val="Normal"/>
    <w:autoRedefine/>
    <w:uiPriority w:val="99"/>
    <w:semiHidden/>
    <w:unhideWhenUsed/>
    <w:rsid w:val="00744B62"/>
    <w:pPr>
      <w:spacing w:line="240" w:lineRule="auto"/>
      <w:ind w:left="900" w:hanging="180"/>
    </w:pPr>
  </w:style>
  <w:style w:type="paragraph" w:styleId="Index6">
    <w:name w:val="index 6"/>
    <w:basedOn w:val="Normal"/>
    <w:next w:val="Normal"/>
    <w:autoRedefine/>
    <w:uiPriority w:val="99"/>
    <w:semiHidden/>
    <w:unhideWhenUsed/>
    <w:rsid w:val="00744B62"/>
    <w:pPr>
      <w:spacing w:line="240" w:lineRule="auto"/>
      <w:ind w:left="1080" w:hanging="180"/>
    </w:pPr>
  </w:style>
  <w:style w:type="paragraph" w:styleId="Index7">
    <w:name w:val="index 7"/>
    <w:basedOn w:val="Normal"/>
    <w:next w:val="Normal"/>
    <w:autoRedefine/>
    <w:uiPriority w:val="99"/>
    <w:semiHidden/>
    <w:unhideWhenUsed/>
    <w:rsid w:val="00744B62"/>
    <w:pPr>
      <w:spacing w:line="240" w:lineRule="auto"/>
      <w:ind w:left="1260" w:hanging="180"/>
    </w:pPr>
  </w:style>
  <w:style w:type="paragraph" w:styleId="Index8">
    <w:name w:val="index 8"/>
    <w:basedOn w:val="Normal"/>
    <w:next w:val="Normal"/>
    <w:autoRedefine/>
    <w:uiPriority w:val="99"/>
    <w:semiHidden/>
    <w:unhideWhenUsed/>
    <w:rsid w:val="00744B62"/>
    <w:pPr>
      <w:spacing w:line="240" w:lineRule="auto"/>
      <w:ind w:left="1440" w:hanging="180"/>
    </w:pPr>
  </w:style>
  <w:style w:type="paragraph" w:styleId="Index9">
    <w:name w:val="index 9"/>
    <w:basedOn w:val="Normal"/>
    <w:next w:val="Normal"/>
    <w:autoRedefine/>
    <w:uiPriority w:val="99"/>
    <w:semiHidden/>
    <w:unhideWhenUsed/>
    <w:rsid w:val="00744B62"/>
    <w:pPr>
      <w:spacing w:line="240" w:lineRule="auto"/>
      <w:ind w:left="1620" w:hanging="180"/>
    </w:pPr>
  </w:style>
  <w:style w:type="paragraph" w:styleId="IndexHeading">
    <w:name w:val="index heading"/>
    <w:basedOn w:val="Normal"/>
    <w:next w:val="Index1"/>
    <w:uiPriority w:val="99"/>
    <w:semiHidden/>
    <w:unhideWhenUsed/>
    <w:rsid w:val="00744B62"/>
    <w:rPr>
      <w:rFonts w:asciiTheme="majorHAnsi" w:eastAsiaTheme="majorEastAsia" w:hAnsiTheme="majorHAnsi" w:cstheme="majorBidi"/>
      <w:b/>
      <w:bCs/>
    </w:rPr>
  </w:style>
  <w:style w:type="character" w:styleId="IntenseEmphasis">
    <w:name w:val="Intense Emphasis"/>
    <w:basedOn w:val="DefaultParagraphFont"/>
    <w:uiPriority w:val="21"/>
    <w:qFormat/>
    <w:rsid w:val="00744B62"/>
    <w:rPr>
      <w:b/>
      <w:bCs/>
      <w:i/>
      <w:iCs/>
      <w:color w:val="4F81BD" w:themeColor="accent1"/>
      <w:lang w:val="en-GB"/>
    </w:rPr>
  </w:style>
  <w:style w:type="paragraph" w:styleId="IntenseQuote">
    <w:name w:val="Intense Quote"/>
    <w:basedOn w:val="Normal"/>
    <w:next w:val="Normal"/>
    <w:link w:val="IntenseQuoteChar"/>
    <w:uiPriority w:val="30"/>
    <w:qFormat/>
    <w:rsid w:val="00744B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4B62"/>
    <w:rPr>
      <w:rFonts w:ascii="Verdana" w:hAnsi="Verdana"/>
      <w:b/>
      <w:bCs/>
      <w:i/>
      <w:iCs/>
      <w:color w:val="4F81BD" w:themeColor="accent1"/>
      <w:spacing w:val="6"/>
      <w:sz w:val="18"/>
      <w:szCs w:val="24"/>
      <w:lang w:val="en-GB"/>
    </w:rPr>
  </w:style>
  <w:style w:type="character" w:styleId="IntenseReference">
    <w:name w:val="Intense Reference"/>
    <w:basedOn w:val="DefaultParagraphFont"/>
    <w:uiPriority w:val="32"/>
    <w:qFormat/>
    <w:rsid w:val="00744B62"/>
    <w:rPr>
      <w:b/>
      <w:bCs/>
      <w:smallCaps/>
      <w:color w:val="C0504D" w:themeColor="accent2"/>
      <w:spacing w:val="5"/>
      <w:u w:val="single"/>
      <w:lang w:val="en-GB"/>
    </w:rPr>
  </w:style>
  <w:style w:type="table" w:styleId="LightGrid">
    <w:name w:val="Light Grid"/>
    <w:basedOn w:val="TableNormal"/>
    <w:uiPriority w:val="62"/>
    <w:rsid w:val="00744B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44B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44B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44B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44B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44B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44B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44B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44B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44B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44B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44B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44B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44B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44B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44B6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44B6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44B6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44B6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44B6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44B6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44B62"/>
    <w:rPr>
      <w:lang w:val="en-GB"/>
    </w:rPr>
  </w:style>
  <w:style w:type="paragraph" w:styleId="List">
    <w:name w:val="List"/>
    <w:basedOn w:val="Normal"/>
    <w:uiPriority w:val="99"/>
    <w:semiHidden/>
    <w:unhideWhenUsed/>
    <w:rsid w:val="00744B62"/>
    <w:pPr>
      <w:ind w:left="283" w:hanging="283"/>
      <w:contextualSpacing/>
    </w:pPr>
  </w:style>
  <w:style w:type="paragraph" w:styleId="List2">
    <w:name w:val="List 2"/>
    <w:basedOn w:val="Normal"/>
    <w:uiPriority w:val="99"/>
    <w:semiHidden/>
    <w:unhideWhenUsed/>
    <w:rsid w:val="00744B62"/>
    <w:pPr>
      <w:ind w:left="566" w:hanging="283"/>
      <w:contextualSpacing/>
    </w:pPr>
  </w:style>
  <w:style w:type="paragraph" w:styleId="List3">
    <w:name w:val="List 3"/>
    <w:basedOn w:val="Normal"/>
    <w:uiPriority w:val="99"/>
    <w:semiHidden/>
    <w:unhideWhenUsed/>
    <w:rsid w:val="00744B62"/>
    <w:pPr>
      <w:ind w:left="849" w:hanging="283"/>
      <w:contextualSpacing/>
    </w:pPr>
  </w:style>
  <w:style w:type="paragraph" w:styleId="List4">
    <w:name w:val="List 4"/>
    <w:basedOn w:val="Normal"/>
    <w:uiPriority w:val="99"/>
    <w:semiHidden/>
    <w:unhideWhenUsed/>
    <w:rsid w:val="00744B62"/>
    <w:pPr>
      <w:ind w:left="1132" w:hanging="283"/>
      <w:contextualSpacing/>
    </w:pPr>
  </w:style>
  <w:style w:type="paragraph" w:styleId="List5">
    <w:name w:val="List 5"/>
    <w:basedOn w:val="Normal"/>
    <w:uiPriority w:val="99"/>
    <w:semiHidden/>
    <w:unhideWhenUsed/>
    <w:rsid w:val="00744B62"/>
    <w:pPr>
      <w:ind w:left="1415" w:hanging="283"/>
      <w:contextualSpacing/>
    </w:pPr>
  </w:style>
  <w:style w:type="paragraph" w:styleId="ListBullet">
    <w:name w:val="List Bullet"/>
    <w:basedOn w:val="Normal"/>
    <w:uiPriority w:val="99"/>
    <w:semiHidden/>
    <w:unhideWhenUsed/>
    <w:rsid w:val="00744B62"/>
    <w:pPr>
      <w:numPr>
        <w:numId w:val="20"/>
      </w:numPr>
      <w:contextualSpacing/>
    </w:pPr>
  </w:style>
  <w:style w:type="paragraph" w:styleId="ListBullet2">
    <w:name w:val="List Bullet 2"/>
    <w:basedOn w:val="Normal"/>
    <w:uiPriority w:val="99"/>
    <w:semiHidden/>
    <w:unhideWhenUsed/>
    <w:rsid w:val="00744B62"/>
    <w:pPr>
      <w:numPr>
        <w:numId w:val="21"/>
      </w:numPr>
      <w:contextualSpacing/>
    </w:pPr>
  </w:style>
  <w:style w:type="paragraph" w:styleId="ListBullet3">
    <w:name w:val="List Bullet 3"/>
    <w:basedOn w:val="Normal"/>
    <w:uiPriority w:val="99"/>
    <w:semiHidden/>
    <w:unhideWhenUsed/>
    <w:rsid w:val="00744B62"/>
    <w:pPr>
      <w:numPr>
        <w:numId w:val="22"/>
      </w:numPr>
      <w:contextualSpacing/>
    </w:pPr>
  </w:style>
  <w:style w:type="paragraph" w:styleId="ListBullet4">
    <w:name w:val="List Bullet 4"/>
    <w:basedOn w:val="Normal"/>
    <w:uiPriority w:val="99"/>
    <w:semiHidden/>
    <w:unhideWhenUsed/>
    <w:rsid w:val="00744B62"/>
    <w:pPr>
      <w:numPr>
        <w:numId w:val="23"/>
      </w:numPr>
      <w:contextualSpacing/>
    </w:pPr>
  </w:style>
  <w:style w:type="paragraph" w:styleId="ListBullet5">
    <w:name w:val="List Bullet 5"/>
    <w:basedOn w:val="Normal"/>
    <w:uiPriority w:val="99"/>
    <w:semiHidden/>
    <w:unhideWhenUsed/>
    <w:rsid w:val="00744B62"/>
    <w:pPr>
      <w:numPr>
        <w:numId w:val="24"/>
      </w:numPr>
      <w:contextualSpacing/>
    </w:pPr>
  </w:style>
  <w:style w:type="paragraph" w:styleId="ListContinue">
    <w:name w:val="List Continue"/>
    <w:basedOn w:val="Normal"/>
    <w:uiPriority w:val="99"/>
    <w:semiHidden/>
    <w:unhideWhenUsed/>
    <w:rsid w:val="00744B62"/>
    <w:pPr>
      <w:spacing w:after="120"/>
      <w:ind w:left="283"/>
      <w:contextualSpacing/>
    </w:pPr>
  </w:style>
  <w:style w:type="paragraph" w:styleId="ListContinue2">
    <w:name w:val="List Continue 2"/>
    <w:basedOn w:val="Normal"/>
    <w:uiPriority w:val="99"/>
    <w:semiHidden/>
    <w:unhideWhenUsed/>
    <w:rsid w:val="00744B62"/>
    <w:pPr>
      <w:spacing w:after="120"/>
      <w:ind w:left="566"/>
      <w:contextualSpacing/>
    </w:pPr>
  </w:style>
  <w:style w:type="paragraph" w:styleId="ListContinue3">
    <w:name w:val="List Continue 3"/>
    <w:basedOn w:val="Normal"/>
    <w:uiPriority w:val="99"/>
    <w:semiHidden/>
    <w:unhideWhenUsed/>
    <w:rsid w:val="00744B62"/>
    <w:pPr>
      <w:spacing w:after="120"/>
      <w:ind w:left="849"/>
      <w:contextualSpacing/>
    </w:pPr>
  </w:style>
  <w:style w:type="paragraph" w:styleId="ListContinue4">
    <w:name w:val="List Continue 4"/>
    <w:basedOn w:val="Normal"/>
    <w:uiPriority w:val="99"/>
    <w:semiHidden/>
    <w:unhideWhenUsed/>
    <w:rsid w:val="00744B62"/>
    <w:pPr>
      <w:spacing w:after="120"/>
      <w:ind w:left="1132"/>
      <w:contextualSpacing/>
    </w:pPr>
  </w:style>
  <w:style w:type="paragraph" w:styleId="ListContinue5">
    <w:name w:val="List Continue 5"/>
    <w:basedOn w:val="Normal"/>
    <w:uiPriority w:val="99"/>
    <w:semiHidden/>
    <w:unhideWhenUsed/>
    <w:rsid w:val="00744B62"/>
    <w:pPr>
      <w:spacing w:after="120"/>
      <w:ind w:left="1415"/>
      <w:contextualSpacing/>
    </w:pPr>
  </w:style>
  <w:style w:type="paragraph" w:styleId="ListNumber">
    <w:name w:val="List Number"/>
    <w:basedOn w:val="Normal"/>
    <w:uiPriority w:val="99"/>
    <w:semiHidden/>
    <w:unhideWhenUsed/>
    <w:rsid w:val="00744B62"/>
    <w:pPr>
      <w:numPr>
        <w:numId w:val="25"/>
      </w:numPr>
      <w:contextualSpacing/>
    </w:pPr>
  </w:style>
  <w:style w:type="paragraph" w:styleId="ListNumber2">
    <w:name w:val="List Number 2"/>
    <w:basedOn w:val="Normal"/>
    <w:uiPriority w:val="99"/>
    <w:semiHidden/>
    <w:unhideWhenUsed/>
    <w:rsid w:val="00744B62"/>
    <w:pPr>
      <w:numPr>
        <w:numId w:val="26"/>
      </w:numPr>
      <w:contextualSpacing/>
    </w:pPr>
  </w:style>
  <w:style w:type="paragraph" w:styleId="ListNumber3">
    <w:name w:val="List Number 3"/>
    <w:basedOn w:val="Normal"/>
    <w:uiPriority w:val="99"/>
    <w:semiHidden/>
    <w:unhideWhenUsed/>
    <w:rsid w:val="00744B62"/>
    <w:pPr>
      <w:numPr>
        <w:numId w:val="27"/>
      </w:numPr>
      <w:contextualSpacing/>
    </w:pPr>
  </w:style>
  <w:style w:type="paragraph" w:styleId="ListNumber4">
    <w:name w:val="List Number 4"/>
    <w:basedOn w:val="Normal"/>
    <w:uiPriority w:val="99"/>
    <w:semiHidden/>
    <w:unhideWhenUsed/>
    <w:rsid w:val="00744B62"/>
    <w:pPr>
      <w:numPr>
        <w:numId w:val="28"/>
      </w:numPr>
      <w:contextualSpacing/>
    </w:pPr>
  </w:style>
  <w:style w:type="paragraph" w:styleId="ListNumber5">
    <w:name w:val="List Number 5"/>
    <w:basedOn w:val="Normal"/>
    <w:uiPriority w:val="99"/>
    <w:semiHidden/>
    <w:unhideWhenUsed/>
    <w:rsid w:val="00744B62"/>
    <w:pPr>
      <w:numPr>
        <w:numId w:val="29"/>
      </w:numPr>
      <w:contextualSpacing/>
    </w:pPr>
  </w:style>
  <w:style w:type="paragraph" w:styleId="MacroText">
    <w:name w:val="macro"/>
    <w:link w:val="MacroTextChar"/>
    <w:uiPriority w:val="99"/>
    <w:semiHidden/>
    <w:unhideWhenUsed/>
    <w:rsid w:val="00744B62"/>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spacing w:val="6"/>
      <w:lang w:val="en-GB"/>
    </w:rPr>
  </w:style>
  <w:style w:type="character" w:customStyle="1" w:styleId="MacroTextChar">
    <w:name w:val="Macro Text Char"/>
    <w:basedOn w:val="DefaultParagraphFont"/>
    <w:link w:val="MacroText"/>
    <w:uiPriority w:val="99"/>
    <w:semiHidden/>
    <w:rsid w:val="00744B62"/>
    <w:rPr>
      <w:rFonts w:ascii="Consolas" w:hAnsi="Consolas"/>
      <w:spacing w:val="6"/>
      <w:lang w:val="en-GB"/>
    </w:rPr>
  </w:style>
  <w:style w:type="table" w:styleId="MediumGrid1">
    <w:name w:val="Medium Grid 1"/>
    <w:basedOn w:val="TableNormal"/>
    <w:uiPriority w:val="67"/>
    <w:rsid w:val="00744B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44B6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44B6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44B6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44B6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44B6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44B6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44B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44B6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44B6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44B6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44B6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44B6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44B6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44B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44B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44B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44B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44B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44B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44B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44B6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44B6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44B6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44B6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44B6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44B6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44B6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44B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44B6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44B6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44B6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44B6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44B6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44B6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44B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44B6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44B6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44B6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44B6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44B6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44B6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44B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44B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44B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44B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44B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44B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44B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744B62"/>
    <w:pPr>
      <w:jc w:val="both"/>
    </w:pPr>
    <w:rPr>
      <w:rFonts w:ascii="Verdana" w:hAnsi="Verdana"/>
      <w:spacing w:val="6"/>
      <w:sz w:val="18"/>
      <w:szCs w:val="24"/>
      <w:lang w:val="en-GB"/>
    </w:rPr>
  </w:style>
  <w:style w:type="paragraph" w:styleId="NormalWeb">
    <w:name w:val="Normal (Web)"/>
    <w:basedOn w:val="Normal"/>
    <w:uiPriority w:val="99"/>
    <w:semiHidden/>
    <w:unhideWhenUsed/>
    <w:rsid w:val="00744B62"/>
    <w:rPr>
      <w:rFonts w:ascii="Times New Roman" w:hAnsi="Times New Roman"/>
      <w:sz w:val="24"/>
    </w:rPr>
  </w:style>
  <w:style w:type="paragraph" w:styleId="NormalIndent">
    <w:name w:val="Normal Indent"/>
    <w:basedOn w:val="Normal"/>
    <w:uiPriority w:val="99"/>
    <w:semiHidden/>
    <w:unhideWhenUsed/>
    <w:rsid w:val="00744B62"/>
    <w:pPr>
      <w:ind w:left="1304"/>
    </w:pPr>
  </w:style>
  <w:style w:type="paragraph" w:styleId="NoteHeading">
    <w:name w:val="Note Heading"/>
    <w:basedOn w:val="Normal"/>
    <w:next w:val="Normal"/>
    <w:link w:val="NoteHeadingChar"/>
    <w:uiPriority w:val="99"/>
    <w:semiHidden/>
    <w:unhideWhenUsed/>
    <w:rsid w:val="00744B62"/>
    <w:pPr>
      <w:spacing w:line="240" w:lineRule="auto"/>
    </w:pPr>
  </w:style>
  <w:style w:type="character" w:customStyle="1" w:styleId="NoteHeadingChar">
    <w:name w:val="Note Heading Char"/>
    <w:basedOn w:val="DefaultParagraphFont"/>
    <w:link w:val="NoteHeading"/>
    <w:uiPriority w:val="99"/>
    <w:semiHidden/>
    <w:rsid w:val="00744B62"/>
    <w:rPr>
      <w:rFonts w:ascii="Verdana" w:hAnsi="Verdana"/>
      <w:spacing w:val="6"/>
      <w:sz w:val="18"/>
      <w:szCs w:val="24"/>
      <w:lang w:val="en-GB"/>
    </w:rPr>
  </w:style>
  <w:style w:type="character" w:styleId="PlaceholderText">
    <w:name w:val="Placeholder Text"/>
    <w:basedOn w:val="DefaultParagraphFont"/>
    <w:uiPriority w:val="99"/>
    <w:semiHidden/>
    <w:rsid w:val="00744B62"/>
    <w:rPr>
      <w:color w:val="808080"/>
      <w:lang w:val="en-GB"/>
    </w:rPr>
  </w:style>
  <w:style w:type="paragraph" w:styleId="PlainText">
    <w:name w:val="Plain Text"/>
    <w:basedOn w:val="Normal"/>
    <w:link w:val="PlainTextChar"/>
    <w:uiPriority w:val="99"/>
    <w:semiHidden/>
    <w:unhideWhenUsed/>
    <w:rsid w:val="00744B62"/>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4B62"/>
    <w:rPr>
      <w:rFonts w:ascii="Consolas" w:hAnsi="Consolas"/>
      <w:spacing w:val="6"/>
      <w:sz w:val="21"/>
      <w:szCs w:val="21"/>
      <w:lang w:val="en-GB"/>
    </w:rPr>
  </w:style>
  <w:style w:type="paragraph" w:styleId="Quote">
    <w:name w:val="Quote"/>
    <w:basedOn w:val="Normal"/>
    <w:next w:val="Normal"/>
    <w:link w:val="QuoteChar"/>
    <w:uiPriority w:val="29"/>
    <w:qFormat/>
    <w:rsid w:val="00744B62"/>
    <w:rPr>
      <w:i/>
      <w:iCs/>
      <w:color w:val="000000" w:themeColor="text1"/>
    </w:rPr>
  </w:style>
  <w:style w:type="character" w:customStyle="1" w:styleId="QuoteChar">
    <w:name w:val="Quote Char"/>
    <w:basedOn w:val="DefaultParagraphFont"/>
    <w:link w:val="Quote"/>
    <w:uiPriority w:val="29"/>
    <w:rsid w:val="00744B62"/>
    <w:rPr>
      <w:rFonts w:ascii="Verdana" w:hAnsi="Verdana"/>
      <w:i/>
      <w:iCs/>
      <w:color w:val="000000" w:themeColor="text1"/>
      <w:spacing w:val="6"/>
      <w:sz w:val="18"/>
      <w:szCs w:val="24"/>
      <w:lang w:val="en-GB"/>
    </w:rPr>
  </w:style>
  <w:style w:type="paragraph" w:styleId="Salutation">
    <w:name w:val="Salutation"/>
    <w:basedOn w:val="Normal"/>
    <w:next w:val="Normal"/>
    <w:link w:val="SalutationChar"/>
    <w:uiPriority w:val="99"/>
    <w:semiHidden/>
    <w:unhideWhenUsed/>
    <w:rsid w:val="00744B62"/>
  </w:style>
  <w:style w:type="character" w:customStyle="1" w:styleId="SalutationChar">
    <w:name w:val="Salutation Char"/>
    <w:basedOn w:val="DefaultParagraphFont"/>
    <w:link w:val="Salutation"/>
    <w:uiPriority w:val="99"/>
    <w:semiHidden/>
    <w:rsid w:val="00744B62"/>
    <w:rPr>
      <w:rFonts w:ascii="Verdana" w:hAnsi="Verdana"/>
      <w:spacing w:val="6"/>
      <w:sz w:val="18"/>
      <w:szCs w:val="24"/>
      <w:lang w:val="en-GB"/>
    </w:rPr>
  </w:style>
  <w:style w:type="paragraph" w:styleId="Signature">
    <w:name w:val="Signature"/>
    <w:basedOn w:val="Normal"/>
    <w:link w:val="SignatureChar"/>
    <w:uiPriority w:val="99"/>
    <w:semiHidden/>
    <w:unhideWhenUsed/>
    <w:rsid w:val="00744B62"/>
    <w:pPr>
      <w:spacing w:line="240" w:lineRule="auto"/>
      <w:ind w:left="4252"/>
    </w:pPr>
  </w:style>
  <w:style w:type="character" w:customStyle="1" w:styleId="SignatureChar">
    <w:name w:val="Signature Char"/>
    <w:basedOn w:val="DefaultParagraphFont"/>
    <w:link w:val="Signature"/>
    <w:uiPriority w:val="99"/>
    <w:semiHidden/>
    <w:rsid w:val="00744B62"/>
    <w:rPr>
      <w:rFonts w:ascii="Verdana" w:hAnsi="Verdana"/>
      <w:spacing w:val="6"/>
      <w:sz w:val="18"/>
      <w:szCs w:val="24"/>
      <w:lang w:val="en-GB"/>
    </w:rPr>
  </w:style>
  <w:style w:type="character" w:styleId="Strong">
    <w:name w:val="Strong"/>
    <w:basedOn w:val="DefaultParagraphFont"/>
    <w:qFormat/>
    <w:locked/>
    <w:rsid w:val="00744B62"/>
    <w:rPr>
      <w:b/>
      <w:bCs/>
      <w:lang w:val="en-GB"/>
    </w:rPr>
  </w:style>
  <w:style w:type="paragraph" w:styleId="Subtitle">
    <w:name w:val="Subtitle"/>
    <w:basedOn w:val="Normal"/>
    <w:next w:val="Normal"/>
    <w:link w:val="SubtitleChar"/>
    <w:qFormat/>
    <w:locked/>
    <w:rsid w:val="00744B6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44B62"/>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44B62"/>
    <w:rPr>
      <w:i/>
      <w:iCs/>
      <w:color w:val="808080" w:themeColor="text1" w:themeTint="7F"/>
      <w:lang w:val="en-GB"/>
    </w:rPr>
  </w:style>
  <w:style w:type="character" w:styleId="SubtleReference">
    <w:name w:val="Subtle Reference"/>
    <w:basedOn w:val="DefaultParagraphFont"/>
    <w:uiPriority w:val="31"/>
    <w:qFormat/>
    <w:rsid w:val="00744B62"/>
    <w:rPr>
      <w:smallCaps/>
      <w:color w:val="C0504D" w:themeColor="accent2"/>
      <w:u w:val="single"/>
      <w:lang w:val="en-GB"/>
    </w:rPr>
  </w:style>
  <w:style w:type="table" w:styleId="Table3Deffects1">
    <w:name w:val="Table 3D effects 1"/>
    <w:basedOn w:val="TableNormal"/>
    <w:uiPriority w:val="99"/>
    <w:semiHidden/>
    <w:unhideWhenUsed/>
    <w:rsid w:val="00744B62"/>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44B62"/>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44B62"/>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44B62"/>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44B62"/>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44B62"/>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44B62"/>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44B62"/>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44B62"/>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44B62"/>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44B62"/>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44B62"/>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44B62"/>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44B62"/>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44B62"/>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44B62"/>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44B62"/>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4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44B62"/>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44B62"/>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44B62"/>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4B62"/>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44B62"/>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44B62"/>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44B62"/>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44B62"/>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44B62"/>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44B62"/>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44B62"/>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44B62"/>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44B62"/>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44B62"/>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44B62"/>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44B62"/>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44B62"/>
    <w:pPr>
      <w:ind w:left="180" w:hanging="180"/>
    </w:pPr>
  </w:style>
  <w:style w:type="paragraph" w:styleId="TableofFigures">
    <w:name w:val="table of figures"/>
    <w:basedOn w:val="Normal"/>
    <w:next w:val="Normal"/>
    <w:uiPriority w:val="99"/>
    <w:semiHidden/>
    <w:unhideWhenUsed/>
    <w:rsid w:val="00744B62"/>
  </w:style>
  <w:style w:type="table" w:styleId="TableProfessional">
    <w:name w:val="Table Professional"/>
    <w:basedOn w:val="TableNormal"/>
    <w:uiPriority w:val="99"/>
    <w:semiHidden/>
    <w:unhideWhenUsed/>
    <w:rsid w:val="00744B62"/>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44B62"/>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44B62"/>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44B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44B62"/>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44B62"/>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44B62"/>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44B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44B62"/>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44B62"/>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44B62"/>
    <w:pPr>
      <w:spacing w:before="120"/>
    </w:pPr>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40749">
      <w:bodyDiv w:val="1"/>
      <w:marLeft w:val="0"/>
      <w:marRight w:val="0"/>
      <w:marTop w:val="0"/>
      <w:marBottom w:val="0"/>
      <w:divBdr>
        <w:top w:val="none" w:sz="0" w:space="0" w:color="auto"/>
        <w:left w:val="none" w:sz="0" w:space="0" w:color="auto"/>
        <w:bottom w:val="none" w:sz="0" w:space="0" w:color="auto"/>
        <w:right w:val="none" w:sz="0" w:space="0" w:color="auto"/>
      </w:divBdr>
    </w:div>
    <w:div w:id="990905116">
      <w:bodyDiv w:val="1"/>
      <w:marLeft w:val="0"/>
      <w:marRight w:val="0"/>
      <w:marTop w:val="0"/>
      <w:marBottom w:val="0"/>
      <w:divBdr>
        <w:top w:val="none" w:sz="0" w:space="0" w:color="auto"/>
        <w:left w:val="none" w:sz="0" w:space="0" w:color="auto"/>
        <w:bottom w:val="none" w:sz="0" w:space="0" w:color="auto"/>
        <w:right w:val="none" w:sz="0" w:space="0" w:color="auto"/>
      </w:divBdr>
    </w:div>
    <w:div w:id="116077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46814-2206-4A5D-A1E3-BDCB7D9A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2633</Words>
  <Characters>15012</Characters>
  <Application>Microsoft Office Word</Application>
  <DocSecurity>0</DocSecurity>
  <Lines>125</Lines>
  <Paragraphs>35</Paragraphs>
  <ScaleCrop>false</ScaleCrop>
  <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2017-08-06T11:51:00Z</dcterms:created>
  <dcterms:modified xsi:type="dcterms:W3CDTF">2017-08-07T07:47:00Z</dcterms:modified>
</cp:coreProperties>
</file>